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E1620" w14:textId="77777777" w:rsidR="007576C0" w:rsidRPr="00882B81" w:rsidRDefault="007576C0">
      <w:pPr>
        <w:pStyle w:val="Heading5"/>
        <w:rPr>
          <w:sz w:val="24"/>
          <w:u w:val="none"/>
        </w:rPr>
      </w:pPr>
      <w:r w:rsidRPr="00882B81">
        <w:rPr>
          <w:sz w:val="24"/>
          <w:u w:val="none"/>
        </w:rPr>
        <w:t>EDUCATION</w:t>
      </w:r>
    </w:p>
    <w:p w14:paraId="3BB3A650" w14:textId="77777777" w:rsidR="007576C0" w:rsidRPr="00882B81" w:rsidRDefault="007576C0" w:rsidP="007576C0">
      <w:pPr>
        <w:rPr>
          <w:sz w:val="22"/>
        </w:rPr>
      </w:pPr>
    </w:p>
    <w:p w14:paraId="760018FC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School of Aquatic and Fishery Sciences, University of Washington, Seattle, WA</w:t>
      </w:r>
    </w:p>
    <w:p w14:paraId="7CCB7826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PhD</w:t>
      </w:r>
      <w:r w:rsidRPr="00882B81">
        <w:rPr>
          <w:i/>
          <w:sz w:val="22"/>
        </w:rPr>
        <w:t xml:space="preserve"> </w:t>
      </w:r>
      <w:r w:rsidRPr="00882B81">
        <w:rPr>
          <w:sz w:val="22"/>
        </w:rPr>
        <w:t>(2013)</w:t>
      </w:r>
      <w:r w:rsidRPr="00882B81">
        <w:rPr>
          <w:i/>
          <w:sz w:val="22"/>
        </w:rPr>
        <w:t xml:space="preserve"> </w:t>
      </w:r>
      <w:r w:rsidRPr="00882B81">
        <w:rPr>
          <w:sz w:val="22"/>
        </w:rPr>
        <w:tab/>
      </w:r>
    </w:p>
    <w:p w14:paraId="24CD4CB5" w14:textId="77777777" w:rsidR="007576C0" w:rsidRPr="00882B81" w:rsidRDefault="007576C0" w:rsidP="007576C0">
      <w:pPr>
        <w:rPr>
          <w:sz w:val="22"/>
        </w:rPr>
      </w:pPr>
    </w:p>
    <w:p w14:paraId="73047BD1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Lewis and Clark College, Portland, OR</w:t>
      </w:r>
    </w:p>
    <w:p w14:paraId="0E0EE662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B.A. in Biology w/ honors (2005)</w:t>
      </w:r>
    </w:p>
    <w:p w14:paraId="6CA8EEFA" w14:textId="77777777" w:rsidR="007576C0" w:rsidRPr="00882B81" w:rsidRDefault="00A95692" w:rsidP="007576C0">
      <w:r>
        <w:rPr>
          <w:b/>
        </w:rPr>
        <w:pict w14:anchorId="056BBD69">
          <v:rect id="_x0000_i1025" style="width:482.4pt;height:1.5pt" o:hralign="center" o:hrstd="t" o:hrnoshade="t" o:hr="t" fillcolor="#aaa" stroked="f"/>
        </w:pict>
      </w:r>
    </w:p>
    <w:p w14:paraId="27E4E18F" w14:textId="77777777" w:rsidR="007576C0" w:rsidRPr="00882B81" w:rsidRDefault="007576C0">
      <w:pPr>
        <w:pStyle w:val="Heading5"/>
        <w:rPr>
          <w:sz w:val="24"/>
          <w:u w:val="none"/>
        </w:rPr>
      </w:pPr>
      <w:r w:rsidRPr="00882B81">
        <w:rPr>
          <w:sz w:val="24"/>
          <w:u w:val="none"/>
        </w:rPr>
        <w:t>PROFESSIONAL EXPERIENCE</w:t>
      </w:r>
    </w:p>
    <w:p w14:paraId="12AE04CB" w14:textId="77777777" w:rsidR="007576C0" w:rsidRPr="00882B81" w:rsidRDefault="007576C0" w:rsidP="007576C0">
      <w:pPr>
        <w:rPr>
          <w:sz w:val="20"/>
        </w:rPr>
      </w:pPr>
    </w:p>
    <w:p w14:paraId="05046285" w14:textId="2A45F746" w:rsidR="00496ACA" w:rsidRDefault="00496ACA" w:rsidP="0028058D">
      <w:pPr>
        <w:rPr>
          <w:sz w:val="22"/>
          <w:szCs w:val="22"/>
        </w:rPr>
      </w:pPr>
      <w:r>
        <w:rPr>
          <w:sz w:val="22"/>
          <w:szCs w:val="22"/>
        </w:rPr>
        <w:t>2016</w:t>
      </w:r>
      <w:r w:rsidR="009B7DCB">
        <w:rPr>
          <w:sz w:val="22"/>
          <w:szCs w:val="22"/>
        </w:rPr>
        <w:t>-</w:t>
      </w:r>
      <w:r>
        <w:rPr>
          <w:sz w:val="22"/>
          <w:szCs w:val="22"/>
        </w:rPr>
        <w:tab/>
        <w:t>Assistant Professor</w:t>
      </w:r>
    </w:p>
    <w:p w14:paraId="15FC2BD9" w14:textId="3519DD4B" w:rsidR="00496ACA" w:rsidRDefault="00496ACA" w:rsidP="0028058D">
      <w:pPr>
        <w:rPr>
          <w:sz w:val="22"/>
          <w:szCs w:val="22"/>
        </w:rPr>
      </w:pPr>
      <w:r>
        <w:rPr>
          <w:sz w:val="22"/>
          <w:szCs w:val="22"/>
        </w:rPr>
        <w:t>Department of Fisheries and Wildlife, Oregon State University</w:t>
      </w:r>
    </w:p>
    <w:p w14:paraId="14442996" w14:textId="77777777" w:rsidR="00496ACA" w:rsidRDefault="00496ACA" w:rsidP="0028058D">
      <w:pPr>
        <w:rPr>
          <w:sz w:val="22"/>
          <w:szCs w:val="22"/>
        </w:rPr>
      </w:pPr>
    </w:p>
    <w:p w14:paraId="38FA8B0E" w14:textId="592C05AE" w:rsidR="0028058D" w:rsidRPr="00882B81" w:rsidRDefault="009759D9" w:rsidP="0028058D">
      <w:pPr>
        <w:rPr>
          <w:sz w:val="22"/>
          <w:szCs w:val="22"/>
        </w:rPr>
      </w:pPr>
      <w:r w:rsidRPr="00882B81">
        <w:rPr>
          <w:sz w:val="22"/>
          <w:szCs w:val="22"/>
        </w:rPr>
        <w:t>2014</w:t>
      </w:r>
      <w:r w:rsidR="009B7DCB">
        <w:rPr>
          <w:sz w:val="22"/>
          <w:szCs w:val="22"/>
        </w:rPr>
        <w:t>-</w:t>
      </w:r>
      <w:r w:rsidRPr="00882B81">
        <w:rPr>
          <w:sz w:val="22"/>
          <w:szCs w:val="22"/>
        </w:rPr>
        <w:tab/>
      </w:r>
      <w:r w:rsidR="0028058D" w:rsidRPr="00882B81">
        <w:rPr>
          <w:sz w:val="22"/>
          <w:szCs w:val="22"/>
        </w:rPr>
        <w:t>Affiliated Research Professor</w:t>
      </w:r>
    </w:p>
    <w:p w14:paraId="7EB57179" w14:textId="77777777" w:rsidR="0028058D" w:rsidRDefault="0028058D" w:rsidP="0028058D">
      <w:pPr>
        <w:rPr>
          <w:sz w:val="22"/>
          <w:szCs w:val="22"/>
        </w:rPr>
      </w:pPr>
      <w:r w:rsidRPr="00882B81">
        <w:rPr>
          <w:sz w:val="22"/>
          <w:szCs w:val="22"/>
        </w:rPr>
        <w:t>Flathead Lake Biological Station, University of Montana</w:t>
      </w:r>
    </w:p>
    <w:p w14:paraId="11CF238C" w14:textId="77777777" w:rsidR="00CF6C6C" w:rsidRDefault="00CF6C6C" w:rsidP="0028058D">
      <w:pPr>
        <w:rPr>
          <w:sz w:val="22"/>
          <w:szCs w:val="22"/>
        </w:rPr>
      </w:pPr>
    </w:p>
    <w:p w14:paraId="52937D9C" w14:textId="08E2C878" w:rsidR="00CF6C6C" w:rsidRPr="00882B81" w:rsidRDefault="00CF6C6C" w:rsidP="0028058D">
      <w:pPr>
        <w:rPr>
          <w:sz w:val="22"/>
          <w:szCs w:val="22"/>
        </w:rPr>
      </w:pPr>
      <w:r>
        <w:rPr>
          <w:sz w:val="22"/>
          <w:szCs w:val="22"/>
        </w:rPr>
        <w:t>2014</w:t>
      </w:r>
      <w:r w:rsidR="009B7DCB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Associate Scientist and Photographer</w:t>
      </w:r>
    </w:p>
    <w:p w14:paraId="7F46BC02" w14:textId="77777777" w:rsidR="0028058D" w:rsidRDefault="00CF6C6C" w:rsidP="007576C0">
      <w:pPr>
        <w:rPr>
          <w:sz w:val="22"/>
          <w:szCs w:val="22"/>
        </w:rPr>
      </w:pPr>
      <w:r>
        <w:rPr>
          <w:sz w:val="22"/>
          <w:szCs w:val="22"/>
        </w:rPr>
        <w:t>Conservation Science Partners</w:t>
      </w:r>
    </w:p>
    <w:p w14:paraId="54B0E80D" w14:textId="77777777" w:rsidR="00CF6C6C" w:rsidRPr="00882B81" w:rsidRDefault="00CF6C6C" w:rsidP="007576C0">
      <w:pPr>
        <w:rPr>
          <w:sz w:val="22"/>
          <w:szCs w:val="22"/>
        </w:rPr>
      </w:pPr>
    </w:p>
    <w:p w14:paraId="21C31756" w14:textId="7F31586A" w:rsidR="0028058D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2013</w:t>
      </w:r>
      <w:r w:rsidR="009B7DCB">
        <w:rPr>
          <w:sz w:val="22"/>
          <w:szCs w:val="22"/>
        </w:rPr>
        <w:t>-2015</w:t>
      </w:r>
      <w:r w:rsidR="009759D9" w:rsidRPr="00882B81">
        <w:rPr>
          <w:sz w:val="22"/>
          <w:szCs w:val="22"/>
        </w:rPr>
        <w:tab/>
      </w:r>
      <w:r w:rsidR="0028058D" w:rsidRPr="00882B81">
        <w:rPr>
          <w:sz w:val="22"/>
          <w:szCs w:val="22"/>
        </w:rPr>
        <w:t xml:space="preserve">David H. </w:t>
      </w:r>
      <w:r w:rsidRPr="00882B81">
        <w:rPr>
          <w:sz w:val="22"/>
          <w:szCs w:val="22"/>
        </w:rPr>
        <w:t xml:space="preserve">Smith Postdoctoral </w:t>
      </w:r>
      <w:r w:rsidR="0028058D" w:rsidRPr="00882B81">
        <w:rPr>
          <w:sz w:val="22"/>
          <w:szCs w:val="22"/>
        </w:rPr>
        <w:t>Conservation Research Fellow</w:t>
      </w:r>
      <w:r w:rsidRPr="00882B81">
        <w:rPr>
          <w:sz w:val="22"/>
          <w:szCs w:val="22"/>
        </w:rPr>
        <w:t xml:space="preserve"> </w:t>
      </w:r>
    </w:p>
    <w:p w14:paraId="54630533" w14:textId="77777777" w:rsidR="009759D9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 xml:space="preserve">University of Wyoming USGS </w:t>
      </w:r>
      <w:r w:rsidR="009759D9" w:rsidRPr="00882B81">
        <w:rPr>
          <w:sz w:val="22"/>
          <w:szCs w:val="22"/>
        </w:rPr>
        <w:t>Cooperative Fish and Wildlife</w:t>
      </w:r>
      <w:r w:rsidRPr="00882B81">
        <w:rPr>
          <w:sz w:val="22"/>
          <w:szCs w:val="22"/>
        </w:rPr>
        <w:t xml:space="preserve"> Research Unit</w:t>
      </w:r>
    </w:p>
    <w:p w14:paraId="75CB4FE3" w14:textId="77777777" w:rsidR="007576C0" w:rsidRPr="00882B81" w:rsidRDefault="009759D9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Project: Maintaining trophic resource portfolios for wide-ranging consumers</w:t>
      </w:r>
    </w:p>
    <w:p w14:paraId="13C4B9EB" w14:textId="77777777" w:rsidR="0028058D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Mentors: Matthew Kauffman, Daniel Schindler</w:t>
      </w:r>
      <w:r w:rsidR="009759D9" w:rsidRPr="00882B81">
        <w:rPr>
          <w:sz w:val="22"/>
          <w:szCs w:val="22"/>
        </w:rPr>
        <w:t xml:space="preserve">, </w:t>
      </w:r>
      <w:r w:rsidRPr="00882B81">
        <w:rPr>
          <w:sz w:val="22"/>
          <w:szCs w:val="22"/>
        </w:rPr>
        <w:t>Patrick Walsh</w:t>
      </w:r>
      <w:r w:rsidR="009759D9" w:rsidRPr="00882B81">
        <w:rPr>
          <w:sz w:val="22"/>
          <w:szCs w:val="22"/>
        </w:rPr>
        <w:t xml:space="preserve"> </w:t>
      </w:r>
    </w:p>
    <w:p w14:paraId="7D1D28FC" w14:textId="77777777" w:rsidR="007576C0" w:rsidRPr="00882B81" w:rsidRDefault="007576C0" w:rsidP="007576C0">
      <w:pPr>
        <w:rPr>
          <w:sz w:val="22"/>
          <w:szCs w:val="22"/>
        </w:rPr>
      </w:pPr>
    </w:p>
    <w:p w14:paraId="62BA49B9" w14:textId="2319DCE3" w:rsidR="00882B81" w:rsidRDefault="009759D9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2011</w:t>
      </w:r>
      <w:r w:rsidR="009B7DCB">
        <w:rPr>
          <w:sz w:val="22"/>
          <w:szCs w:val="22"/>
        </w:rPr>
        <w:t>-2012</w:t>
      </w:r>
      <w:r w:rsidRPr="00882B81">
        <w:rPr>
          <w:sz w:val="22"/>
          <w:szCs w:val="22"/>
        </w:rPr>
        <w:tab/>
      </w:r>
      <w:r w:rsidR="00882B81">
        <w:rPr>
          <w:sz w:val="22"/>
          <w:szCs w:val="22"/>
        </w:rPr>
        <w:t>Research Associate</w:t>
      </w:r>
      <w:r w:rsidR="007576C0" w:rsidRPr="00882B81">
        <w:rPr>
          <w:sz w:val="22"/>
          <w:szCs w:val="22"/>
        </w:rPr>
        <w:t xml:space="preserve"> </w:t>
      </w:r>
    </w:p>
    <w:p w14:paraId="1FAB39EA" w14:textId="77777777" w:rsidR="007576C0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 xml:space="preserve">University of Washington, School </w:t>
      </w:r>
      <w:r w:rsidR="00882B81">
        <w:rPr>
          <w:sz w:val="22"/>
          <w:szCs w:val="22"/>
        </w:rPr>
        <w:t>of Aquatic and Fishery Sciences</w:t>
      </w:r>
    </w:p>
    <w:p w14:paraId="06D99B94" w14:textId="77777777" w:rsidR="0028058D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Project: Time-series analysis of portfolio effects in Pacific Rim salmon stocks.</w:t>
      </w:r>
    </w:p>
    <w:p w14:paraId="653240E0" w14:textId="77777777" w:rsidR="007576C0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Principle</w:t>
      </w:r>
      <w:r w:rsidR="00882B81">
        <w:rPr>
          <w:sz w:val="22"/>
          <w:szCs w:val="22"/>
        </w:rPr>
        <w:t xml:space="preserve"> Investigator: Daniel Schindler</w:t>
      </w:r>
      <w:r w:rsidRPr="00882B81">
        <w:rPr>
          <w:sz w:val="22"/>
          <w:szCs w:val="22"/>
        </w:rPr>
        <w:t xml:space="preserve"> </w:t>
      </w:r>
    </w:p>
    <w:p w14:paraId="53EFAF7C" w14:textId="77777777" w:rsidR="007576C0" w:rsidRPr="00882B81" w:rsidRDefault="007576C0" w:rsidP="007576C0">
      <w:pPr>
        <w:rPr>
          <w:sz w:val="22"/>
          <w:szCs w:val="22"/>
        </w:rPr>
      </w:pPr>
    </w:p>
    <w:p w14:paraId="2D2C0748" w14:textId="77777777" w:rsidR="00882B81" w:rsidRDefault="009759D9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2011</w:t>
      </w:r>
      <w:r w:rsidRPr="00882B81">
        <w:rPr>
          <w:sz w:val="22"/>
          <w:szCs w:val="22"/>
        </w:rPr>
        <w:tab/>
      </w:r>
      <w:r w:rsidR="00882B81">
        <w:rPr>
          <w:sz w:val="22"/>
          <w:szCs w:val="22"/>
        </w:rPr>
        <w:t>Scientific Collaborator</w:t>
      </w:r>
    </w:p>
    <w:p w14:paraId="0D2029D4" w14:textId="77777777" w:rsidR="007576C0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National Geographic</w:t>
      </w:r>
      <w:r w:rsidR="00882B81">
        <w:rPr>
          <w:sz w:val="22"/>
          <w:szCs w:val="22"/>
        </w:rPr>
        <w:t xml:space="preserve"> Society </w:t>
      </w:r>
      <w:proofErr w:type="spellStart"/>
      <w:r w:rsidR="00882B81">
        <w:rPr>
          <w:sz w:val="22"/>
          <w:szCs w:val="22"/>
        </w:rPr>
        <w:t>Waitt</w:t>
      </w:r>
      <w:proofErr w:type="spellEnd"/>
      <w:r w:rsidR="00882B81">
        <w:rPr>
          <w:sz w:val="22"/>
          <w:szCs w:val="22"/>
        </w:rPr>
        <w:t xml:space="preserve"> Research Project, University of Washington</w:t>
      </w:r>
      <w:r w:rsidRPr="00882B81">
        <w:rPr>
          <w:sz w:val="22"/>
          <w:szCs w:val="22"/>
        </w:rPr>
        <w:t xml:space="preserve"> </w:t>
      </w:r>
    </w:p>
    <w:p w14:paraId="25F1673C" w14:textId="77777777" w:rsidR="009759D9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 xml:space="preserve">Project: Deciphering the energetic base for the world’s largest freshwater fishery. Lake </w:t>
      </w:r>
      <w:proofErr w:type="spellStart"/>
      <w:r w:rsidRPr="00882B81">
        <w:rPr>
          <w:sz w:val="22"/>
          <w:szCs w:val="22"/>
        </w:rPr>
        <w:t>Tonle</w:t>
      </w:r>
      <w:proofErr w:type="spellEnd"/>
      <w:r w:rsidRPr="00882B81">
        <w:rPr>
          <w:sz w:val="22"/>
          <w:szCs w:val="22"/>
        </w:rPr>
        <w:t xml:space="preserve"> Sap, Cambodia. </w:t>
      </w:r>
    </w:p>
    <w:p w14:paraId="39122BA2" w14:textId="77777777" w:rsidR="007576C0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 xml:space="preserve">Principle </w:t>
      </w:r>
      <w:r w:rsidR="00882B81">
        <w:rPr>
          <w:sz w:val="22"/>
          <w:szCs w:val="22"/>
        </w:rPr>
        <w:t xml:space="preserve">Investigator: Gordon </w:t>
      </w:r>
      <w:proofErr w:type="spellStart"/>
      <w:r w:rsidR="00882B81">
        <w:rPr>
          <w:sz w:val="22"/>
          <w:szCs w:val="22"/>
        </w:rPr>
        <w:t>Holtgrieve</w:t>
      </w:r>
      <w:proofErr w:type="spellEnd"/>
    </w:p>
    <w:p w14:paraId="0920C098" w14:textId="77777777" w:rsidR="007576C0" w:rsidRPr="00882B81" w:rsidRDefault="007576C0" w:rsidP="007576C0">
      <w:pPr>
        <w:rPr>
          <w:sz w:val="22"/>
          <w:szCs w:val="22"/>
        </w:rPr>
      </w:pPr>
    </w:p>
    <w:p w14:paraId="4889396C" w14:textId="77777777" w:rsidR="009759D9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2006-2013</w:t>
      </w:r>
      <w:r w:rsidR="009759D9" w:rsidRPr="00882B81">
        <w:rPr>
          <w:i/>
          <w:sz w:val="22"/>
          <w:szCs w:val="22"/>
        </w:rPr>
        <w:tab/>
        <w:t xml:space="preserve">   </w:t>
      </w:r>
      <w:r w:rsidR="00882B81">
        <w:rPr>
          <w:sz w:val="22"/>
          <w:szCs w:val="22"/>
        </w:rPr>
        <w:t>Graduate Research Assistant</w:t>
      </w:r>
      <w:r w:rsidRPr="00882B81">
        <w:rPr>
          <w:sz w:val="22"/>
          <w:szCs w:val="22"/>
        </w:rPr>
        <w:t xml:space="preserve"> </w:t>
      </w:r>
    </w:p>
    <w:p w14:paraId="536CB289" w14:textId="77777777" w:rsidR="007576C0" w:rsidRPr="00882B81" w:rsidRDefault="007576C0" w:rsidP="007576C0">
      <w:pPr>
        <w:rPr>
          <w:sz w:val="22"/>
          <w:szCs w:val="22"/>
        </w:rPr>
      </w:pPr>
      <w:r w:rsidRPr="00882B81">
        <w:rPr>
          <w:sz w:val="22"/>
          <w:szCs w:val="22"/>
        </w:rPr>
        <w:t>School of Aquatic and Fishery Sci</w:t>
      </w:r>
      <w:r w:rsidR="00882B81">
        <w:rPr>
          <w:sz w:val="22"/>
          <w:szCs w:val="22"/>
        </w:rPr>
        <w:t>ences, University of Washington</w:t>
      </w:r>
      <w:r w:rsidRPr="00882B81">
        <w:rPr>
          <w:sz w:val="22"/>
          <w:szCs w:val="22"/>
        </w:rPr>
        <w:t xml:space="preserve"> </w:t>
      </w:r>
    </w:p>
    <w:p w14:paraId="0C0A047E" w14:textId="77777777" w:rsidR="007576C0" w:rsidRPr="00882B81" w:rsidRDefault="00A95692" w:rsidP="007576C0">
      <w:pPr>
        <w:rPr>
          <w:b/>
        </w:rPr>
      </w:pPr>
      <w:r>
        <w:rPr>
          <w:sz w:val="22"/>
        </w:rPr>
        <w:pict w14:anchorId="114E0D29">
          <v:rect id="_x0000_i1026" style="width:482.4pt;height:1.5pt" o:hralign="center" o:hrstd="t" o:hrnoshade="t" o:hr="t" fillcolor="#aaa" stroked="f"/>
        </w:pict>
      </w:r>
    </w:p>
    <w:p w14:paraId="775B1DA0" w14:textId="77777777" w:rsidR="007576C0" w:rsidRPr="00882B81" w:rsidRDefault="007576C0" w:rsidP="007576C0">
      <w:pPr>
        <w:pStyle w:val="Heading5"/>
        <w:rPr>
          <w:sz w:val="24"/>
          <w:u w:val="none"/>
        </w:rPr>
      </w:pPr>
      <w:r w:rsidRPr="00882B81">
        <w:rPr>
          <w:sz w:val="24"/>
          <w:u w:val="none"/>
        </w:rPr>
        <w:t>PUBLICATIONS</w:t>
      </w:r>
    </w:p>
    <w:p w14:paraId="7D8C8ABE" w14:textId="77777777" w:rsidR="007576C0" w:rsidRPr="00882B81" w:rsidRDefault="007576C0" w:rsidP="007576C0">
      <w:pPr>
        <w:rPr>
          <w:sz w:val="22"/>
          <w:szCs w:val="26"/>
        </w:rPr>
      </w:pPr>
    </w:p>
    <w:p w14:paraId="5B3F041A" w14:textId="068D2BF5" w:rsidR="00CF20C7" w:rsidRDefault="00CF20C7" w:rsidP="00CF20C7">
      <w:pPr>
        <w:ind w:left="360" w:hanging="360"/>
        <w:rPr>
          <w:i/>
          <w:sz w:val="22"/>
          <w:szCs w:val="26"/>
        </w:rPr>
      </w:pPr>
      <w:r w:rsidRPr="008371CB">
        <w:rPr>
          <w:b/>
          <w:sz w:val="22"/>
          <w:szCs w:val="26"/>
        </w:rPr>
        <w:t>Armstrong, J.B.</w:t>
      </w:r>
      <w:r>
        <w:rPr>
          <w:sz w:val="22"/>
          <w:szCs w:val="26"/>
        </w:rPr>
        <w:t xml:space="preserve">, G.T. Takimoto, D.E. Schindler, M.M. Hayes, and M.J. Kauffman. </w:t>
      </w:r>
      <w:r w:rsidRPr="00CF20C7">
        <w:rPr>
          <w:sz w:val="22"/>
          <w:szCs w:val="26"/>
        </w:rPr>
        <w:t>Phenological diversity and resource waves: landscape-level constraints and opportunities in consumer-resource interactions</w:t>
      </w:r>
      <w:r>
        <w:rPr>
          <w:b/>
          <w:sz w:val="22"/>
          <w:szCs w:val="26"/>
        </w:rPr>
        <w:t xml:space="preserve">. </w:t>
      </w:r>
      <w:r w:rsidRPr="00CF20C7">
        <w:rPr>
          <w:sz w:val="22"/>
          <w:szCs w:val="26"/>
        </w:rPr>
        <w:t xml:space="preserve">In </w:t>
      </w:r>
      <w:r w:rsidR="00046E67">
        <w:rPr>
          <w:sz w:val="22"/>
          <w:szCs w:val="26"/>
        </w:rPr>
        <w:t>press</w:t>
      </w:r>
      <w:r w:rsidRPr="00CF20C7">
        <w:rPr>
          <w:sz w:val="22"/>
          <w:szCs w:val="26"/>
        </w:rPr>
        <w:t xml:space="preserve"> at </w:t>
      </w:r>
      <w:r w:rsidR="00B50ED9">
        <w:rPr>
          <w:i/>
          <w:sz w:val="22"/>
          <w:szCs w:val="26"/>
        </w:rPr>
        <w:t>Ecology</w:t>
      </w:r>
    </w:p>
    <w:p w14:paraId="0CB9DDA2" w14:textId="77777777" w:rsidR="007D197D" w:rsidRDefault="007D197D" w:rsidP="00CF20C7">
      <w:pPr>
        <w:ind w:left="360" w:hanging="360"/>
        <w:rPr>
          <w:i/>
          <w:sz w:val="22"/>
          <w:szCs w:val="26"/>
        </w:rPr>
      </w:pPr>
    </w:p>
    <w:p w14:paraId="40F874DB" w14:textId="780902B5" w:rsidR="00B50ED9" w:rsidRDefault="00383058" w:rsidP="007D197D">
      <w:pPr>
        <w:ind w:left="360" w:hanging="360"/>
        <w:rPr>
          <w:i/>
          <w:sz w:val="22"/>
          <w:szCs w:val="26"/>
        </w:rPr>
      </w:pPr>
      <w:proofErr w:type="spellStart"/>
      <w:r>
        <w:rPr>
          <w:sz w:val="22"/>
          <w:szCs w:val="26"/>
        </w:rPr>
        <w:t>Baldock</w:t>
      </w:r>
      <w:proofErr w:type="spellEnd"/>
      <w:r>
        <w:rPr>
          <w:sz w:val="22"/>
          <w:szCs w:val="26"/>
        </w:rPr>
        <w:t xml:space="preserve">, J., </w:t>
      </w:r>
      <w:r w:rsidRPr="00A95692">
        <w:rPr>
          <w:b/>
          <w:sz w:val="22"/>
          <w:szCs w:val="26"/>
        </w:rPr>
        <w:t>J.B. Armstrong</w:t>
      </w:r>
      <w:r>
        <w:rPr>
          <w:sz w:val="22"/>
          <w:szCs w:val="26"/>
        </w:rPr>
        <w:t xml:space="preserve">, </w:t>
      </w:r>
      <w:bookmarkStart w:id="0" w:name="_GoBack"/>
      <w:bookmarkEnd w:id="0"/>
      <w:r>
        <w:rPr>
          <w:sz w:val="22"/>
          <w:szCs w:val="26"/>
        </w:rPr>
        <w:t xml:space="preserve">D.E. Schindler, and J. Carter. </w:t>
      </w:r>
      <w:r w:rsidRPr="00383058">
        <w:rPr>
          <w:sz w:val="22"/>
          <w:szCs w:val="26"/>
        </w:rPr>
        <w:t xml:space="preserve">Juvenile </w:t>
      </w:r>
      <w:proofErr w:type="spellStart"/>
      <w:r w:rsidRPr="00383058">
        <w:rPr>
          <w:sz w:val="22"/>
          <w:szCs w:val="26"/>
        </w:rPr>
        <w:t>coho</w:t>
      </w:r>
      <w:proofErr w:type="spellEnd"/>
      <w:r w:rsidRPr="00383058">
        <w:rPr>
          <w:sz w:val="22"/>
          <w:szCs w:val="26"/>
        </w:rPr>
        <w:t xml:space="preserve"> salmon track a seasonally shifting thermal mosaic across a river floodplain</w:t>
      </w:r>
      <w:r>
        <w:rPr>
          <w:sz w:val="22"/>
          <w:szCs w:val="26"/>
        </w:rPr>
        <w:t xml:space="preserve">. In review at </w:t>
      </w:r>
      <w:r w:rsidRPr="00383058">
        <w:rPr>
          <w:i/>
          <w:sz w:val="22"/>
          <w:szCs w:val="26"/>
        </w:rPr>
        <w:t>Freshwater Biology</w:t>
      </w:r>
    </w:p>
    <w:p w14:paraId="51783757" w14:textId="77777777" w:rsidR="007D197D" w:rsidRPr="007D197D" w:rsidRDefault="007D197D" w:rsidP="007D197D">
      <w:pPr>
        <w:ind w:left="360" w:hanging="360"/>
        <w:rPr>
          <w:sz w:val="22"/>
          <w:szCs w:val="26"/>
        </w:rPr>
      </w:pPr>
    </w:p>
    <w:p w14:paraId="71596C31" w14:textId="77777777" w:rsidR="00B50ED9" w:rsidRDefault="00B50ED9" w:rsidP="00B50ED9">
      <w:pPr>
        <w:ind w:left="360" w:hanging="360"/>
        <w:rPr>
          <w:i/>
          <w:iCs/>
          <w:sz w:val="22"/>
          <w:szCs w:val="26"/>
        </w:rPr>
      </w:pPr>
      <w:proofErr w:type="spellStart"/>
      <w:proofErr w:type="gramStart"/>
      <w:r w:rsidRPr="00B50ED9">
        <w:rPr>
          <w:sz w:val="22"/>
          <w:szCs w:val="26"/>
        </w:rPr>
        <w:t>Deacy</w:t>
      </w:r>
      <w:proofErr w:type="spellEnd"/>
      <w:r w:rsidRPr="00B50ED9">
        <w:rPr>
          <w:sz w:val="22"/>
          <w:szCs w:val="26"/>
        </w:rPr>
        <w:t>, W., W. Leacock, </w:t>
      </w:r>
      <w:r w:rsidRPr="00B50ED9">
        <w:rPr>
          <w:b/>
          <w:bCs/>
          <w:sz w:val="22"/>
          <w:szCs w:val="26"/>
        </w:rPr>
        <w:t>J.B. Armstrong</w:t>
      </w:r>
      <w:r w:rsidRPr="00B50ED9">
        <w:rPr>
          <w:sz w:val="22"/>
          <w:szCs w:val="26"/>
        </w:rPr>
        <w:t>, and J.A. Stanford.</w:t>
      </w:r>
      <w:proofErr w:type="gramEnd"/>
      <w:r w:rsidRPr="00B50ED9">
        <w:rPr>
          <w:sz w:val="22"/>
          <w:szCs w:val="26"/>
        </w:rPr>
        <w:t xml:space="preserve"> Kodiak brown bears surf the red wave: direct evidence from GPS collared individuals. In review at </w:t>
      </w:r>
      <w:r w:rsidRPr="00B50ED9">
        <w:rPr>
          <w:i/>
          <w:iCs/>
          <w:sz w:val="22"/>
          <w:szCs w:val="26"/>
        </w:rPr>
        <w:t>Ecology</w:t>
      </w:r>
    </w:p>
    <w:p w14:paraId="6A32ABC8" w14:textId="77777777" w:rsidR="00323167" w:rsidRPr="00323167" w:rsidRDefault="00323167" w:rsidP="00B50ED9">
      <w:pPr>
        <w:ind w:left="360" w:hanging="360"/>
        <w:rPr>
          <w:iCs/>
          <w:sz w:val="22"/>
          <w:szCs w:val="26"/>
        </w:rPr>
      </w:pPr>
    </w:p>
    <w:p w14:paraId="451DD11D" w14:textId="48202142" w:rsidR="00323167" w:rsidRPr="00323167" w:rsidRDefault="00323167" w:rsidP="00323167">
      <w:pPr>
        <w:ind w:left="360" w:hanging="360"/>
        <w:rPr>
          <w:iCs/>
          <w:sz w:val="22"/>
          <w:szCs w:val="26"/>
        </w:rPr>
      </w:pPr>
      <w:r w:rsidRPr="00323167">
        <w:rPr>
          <w:iCs/>
          <w:sz w:val="22"/>
          <w:szCs w:val="26"/>
        </w:rPr>
        <w:t>Webster M.S., Colton M.A., Darling, E.S., </w:t>
      </w:r>
      <w:r w:rsidRPr="00323167">
        <w:rPr>
          <w:b/>
          <w:bCs/>
          <w:iCs/>
          <w:sz w:val="22"/>
          <w:szCs w:val="26"/>
        </w:rPr>
        <w:t>Armstrong J.B.</w:t>
      </w:r>
      <w:r w:rsidRPr="00323167">
        <w:rPr>
          <w:iCs/>
          <w:sz w:val="22"/>
          <w:szCs w:val="26"/>
        </w:rPr>
        <w:t>, </w:t>
      </w:r>
      <w:proofErr w:type="spellStart"/>
      <w:r w:rsidRPr="00323167">
        <w:rPr>
          <w:iCs/>
          <w:sz w:val="22"/>
          <w:szCs w:val="26"/>
        </w:rPr>
        <w:t>Pinsky</w:t>
      </w:r>
      <w:proofErr w:type="spellEnd"/>
      <w:r w:rsidRPr="00323167">
        <w:rPr>
          <w:iCs/>
          <w:sz w:val="22"/>
          <w:szCs w:val="26"/>
        </w:rPr>
        <w:t xml:space="preserve"> M.L., Knowlton, N., and Schindler, D.E. Who should pick the winners in a changing climate? In review at </w:t>
      </w:r>
      <w:r w:rsidRPr="00323167">
        <w:rPr>
          <w:i/>
          <w:iCs/>
          <w:sz w:val="22"/>
          <w:szCs w:val="26"/>
        </w:rPr>
        <w:t>T</w:t>
      </w:r>
      <w:r>
        <w:rPr>
          <w:i/>
          <w:iCs/>
          <w:sz w:val="22"/>
          <w:szCs w:val="26"/>
        </w:rPr>
        <w:t>rends in Ecology and Evolution</w:t>
      </w:r>
    </w:p>
    <w:p w14:paraId="34F50880" w14:textId="77777777" w:rsidR="00323167" w:rsidRDefault="00323167" w:rsidP="00B50ED9">
      <w:pPr>
        <w:ind w:left="360" w:hanging="360"/>
        <w:rPr>
          <w:i/>
          <w:iCs/>
          <w:sz w:val="22"/>
          <w:szCs w:val="26"/>
        </w:rPr>
      </w:pPr>
    </w:p>
    <w:p w14:paraId="33A12DE1" w14:textId="6FFD47C1" w:rsidR="00496ACA" w:rsidRPr="00496ACA" w:rsidRDefault="00496ACA" w:rsidP="00B50ED9">
      <w:pPr>
        <w:ind w:left="360" w:hanging="360"/>
        <w:rPr>
          <w:iCs/>
          <w:sz w:val="22"/>
          <w:szCs w:val="26"/>
        </w:rPr>
      </w:pPr>
      <w:proofErr w:type="spellStart"/>
      <w:r w:rsidRPr="00496ACA">
        <w:rPr>
          <w:iCs/>
          <w:sz w:val="22"/>
          <w:szCs w:val="26"/>
        </w:rPr>
        <w:t>Rochman</w:t>
      </w:r>
      <w:proofErr w:type="spellEnd"/>
      <w:r w:rsidRPr="00496ACA">
        <w:rPr>
          <w:iCs/>
          <w:sz w:val="22"/>
          <w:szCs w:val="26"/>
        </w:rPr>
        <w:t xml:space="preserve">, C. M., S. M. </w:t>
      </w:r>
      <w:proofErr w:type="spellStart"/>
      <w:r w:rsidRPr="00496ACA">
        <w:rPr>
          <w:iCs/>
          <w:sz w:val="22"/>
          <w:szCs w:val="26"/>
        </w:rPr>
        <w:t>Kross</w:t>
      </w:r>
      <w:proofErr w:type="spellEnd"/>
      <w:r w:rsidRPr="00496ACA">
        <w:rPr>
          <w:iCs/>
          <w:sz w:val="22"/>
          <w:szCs w:val="26"/>
        </w:rPr>
        <w:t xml:space="preserve">, </w:t>
      </w:r>
      <w:r w:rsidRPr="00496ACA">
        <w:rPr>
          <w:b/>
          <w:iCs/>
          <w:sz w:val="22"/>
          <w:szCs w:val="26"/>
        </w:rPr>
        <w:t>J. B. Armstrong</w:t>
      </w:r>
      <w:r w:rsidRPr="00496ACA">
        <w:rPr>
          <w:iCs/>
          <w:sz w:val="22"/>
          <w:szCs w:val="26"/>
        </w:rPr>
        <w:t xml:space="preserve">, M. T. </w:t>
      </w:r>
      <w:proofErr w:type="spellStart"/>
      <w:r w:rsidRPr="00496ACA">
        <w:rPr>
          <w:iCs/>
          <w:sz w:val="22"/>
          <w:szCs w:val="26"/>
        </w:rPr>
        <w:t>Bogan</w:t>
      </w:r>
      <w:proofErr w:type="spellEnd"/>
      <w:r w:rsidRPr="00496ACA">
        <w:rPr>
          <w:iCs/>
          <w:sz w:val="22"/>
          <w:szCs w:val="26"/>
        </w:rPr>
        <w:t>, E. S. Darling, S. J. Green</w:t>
      </w:r>
      <w:r>
        <w:rPr>
          <w:iCs/>
          <w:sz w:val="22"/>
          <w:szCs w:val="26"/>
        </w:rPr>
        <w:t xml:space="preserve">, A. R. Smyth, and D. </w:t>
      </w:r>
      <w:proofErr w:type="spellStart"/>
      <w:r>
        <w:rPr>
          <w:iCs/>
          <w:sz w:val="22"/>
          <w:szCs w:val="26"/>
        </w:rPr>
        <w:t>Veríssimo</w:t>
      </w:r>
      <w:proofErr w:type="spellEnd"/>
      <w:r w:rsidRPr="00496ACA">
        <w:rPr>
          <w:iCs/>
          <w:sz w:val="22"/>
          <w:szCs w:val="26"/>
        </w:rPr>
        <w:t xml:space="preserve">. Scientific Evidence Supports a Ban on </w:t>
      </w:r>
      <w:proofErr w:type="spellStart"/>
      <w:r w:rsidRPr="00496ACA">
        <w:rPr>
          <w:iCs/>
          <w:sz w:val="22"/>
          <w:szCs w:val="26"/>
        </w:rPr>
        <w:t>Microbeads</w:t>
      </w:r>
      <w:proofErr w:type="spellEnd"/>
      <w:r w:rsidRPr="00496ACA">
        <w:rPr>
          <w:iCs/>
          <w:sz w:val="22"/>
          <w:szCs w:val="26"/>
        </w:rPr>
        <w:t>.</w:t>
      </w:r>
      <w:r>
        <w:rPr>
          <w:iCs/>
          <w:sz w:val="22"/>
          <w:szCs w:val="26"/>
        </w:rPr>
        <w:t xml:space="preserve"> </w:t>
      </w:r>
      <w:proofErr w:type="gramStart"/>
      <w:r>
        <w:rPr>
          <w:iCs/>
          <w:sz w:val="22"/>
          <w:szCs w:val="26"/>
        </w:rPr>
        <w:t>In press at</w:t>
      </w:r>
      <w:r w:rsidRPr="00496ACA">
        <w:rPr>
          <w:iCs/>
          <w:sz w:val="22"/>
          <w:szCs w:val="26"/>
        </w:rPr>
        <w:t xml:space="preserve"> </w:t>
      </w:r>
      <w:r w:rsidRPr="00496ACA">
        <w:rPr>
          <w:i/>
          <w:iCs/>
          <w:sz w:val="22"/>
          <w:szCs w:val="26"/>
        </w:rPr>
        <w:t>Environmental Science &amp; Technology</w:t>
      </w:r>
      <w:r w:rsidRPr="00496ACA">
        <w:rPr>
          <w:iCs/>
          <w:sz w:val="22"/>
          <w:szCs w:val="26"/>
        </w:rPr>
        <w:t>.</w:t>
      </w:r>
      <w:proofErr w:type="gramEnd"/>
    </w:p>
    <w:p w14:paraId="55FD40A2" w14:textId="77777777" w:rsidR="00496ACA" w:rsidRDefault="00496ACA" w:rsidP="00B50ED9">
      <w:pPr>
        <w:ind w:left="360" w:hanging="360"/>
        <w:rPr>
          <w:i/>
          <w:iCs/>
          <w:sz w:val="22"/>
          <w:szCs w:val="26"/>
        </w:rPr>
      </w:pPr>
    </w:p>
    <w:p w14:paraId="1BF564EE" w14:textId="62B6BAE9" w:rsidR="00496ACA" w:rsidRPr="00B50ED9" w:rsidRDefault="00496ACA" w:rsidP="00B50ED9">
      <w:pPr>
        <w:ind w:left="360" w:hanging="360"/>
        <w:rPr>
          <w:sz w:val="22"/>
          <w:szCs w:val="26"/>
        </w:rPr>
      </w:pPr>
      <w:r w:rsidRPr="00496ACA">
        <w:rPr>
          <w:sz w:val="22"/>
          <w:szCs w:val="26"/>
        </w:rPr>
        <w:t xml:space="preserve">Green, S. J., </w:t>
      </w:r>
      <w:r w:rsidRPr="00496ACA">
        <w:rPr>
          <w:b/>
          <w:sz w:val="22"/>
          <w:szCs w:val="26"/>
        </w:rPr>
        <w:t>J.B. Armstrong</w:t>
      </w:r>
      <w:r w:rsidRPr="00496ACA">
        <w:rPr>
          <w:sz w:val="22"/>
          <w:szCs w:val="26"/>
        </w:rPr>
        <w:t xml:space="preserve">, M. </w:t>
      </w:r>
      <w:proofErr w:type="spellStart"/>
      <w:r w:rsidRPr="00496ACA">
        <w:rPr>
          <w:sz w:val="22"/>
          <w:szCs w:val="26"/>
        </w:rPr>
        <w:t>Bogan</w:t>
      </w:r>
      <w:proofErr w:type="spellEnd"/>
      <w:r w:rsidRPr="00496ACA">
        <w:rPr>
          <w:sz w:val="22"/>
          <w:szCs w:val="26"/>
        </w:rPr>
        <w:t xml:space="preserve">, E. Darling, S. </w:t>
      </w:r>
      <w:proofErr w:type="spellStart"/>
      <w:r w:rsidRPr="00496ACA">
        <w:rPr>
          <w:sz w:val="22"/>
          <w:szCs w:val="26"/>
        </w:rPr>
        <w:t>Kross</w:t>
      </w:r>
      <w:proofErr w:type="spellEnd"/>
      <w:r w:rsidRPr="00496ACA">
        <w:rPr>
          <w:sz w:val="22"/>
          <w:szCs w:val="26"/>
        </w:rPr>
        <w:t xml:space="preserve">, C. </w:t>
      </w:r>
      <w:proofErr w:type="spellStart"/>
      <w:r w:rsidRPr="00496ACA">
        <w:rPr>
          <w:sz w:val="22"/>
          <w:szCs w:val="26"/>
        </w:rPr>
        <w:t>Rochman</w:t>
      </w:r>
      <w:proofErr w:type="spellEnd"/>
      <w:r w:rsidRPr="00496ACA">
        <w:rPr>
          <w:sz w:val="22"/>
          <w:szCs w:val="26"/>
        </w:rPr>
        <w:t xml:space="preserve">, A. Smyth, and D. </w:t>
      </w:r>
      <w:proofErr w:type="spellStart"/>
      <w:r w:rsidRPr="00496ACA">
        <w:rPr>
          <w:sz w:val="22"/>
          <w:szCs w:val="26"/>
        </w:rPr>
        <w:t>Veríssimo</w:t>
      </w:r>
      <w:proofErr w:type="spellEnd"/>
      <w:r w:rsidRPr="00496ACA">
        <w:rPr>
          <w:sz w:val="22"/>
          <w:szCs w:val="26"/>
        </w:rPr>
        <w:t>. Conservation needs diverse values, approaches, and practitioners.</w:t>
      </w:r>
      <w:r>
        <w:rPr>
          <w:sz w:val="22"/>
          <w:szCs w:val="26"/>
        </w:rPr>
        <w:t xml:space="preserve"> </w:t>
      </w:r>
      <w:proofErr w:type="gramStart"/>
      <w:r>
        <w:rPr>
          <w:sz w:val="22"/>
          <w:szCs w:val="26"/>
        </w:rPr>
        <w:t>In press at</w:t>
      </w:r>
      <w:r w:rsidRPr="00496ACA">
        <w:rPr>
          <w:sz w:val="22"/>
          <w:szCs w:val="26"/>
        </w:rPr>
        <w:t xml:space="preserve"> </w:t>
      </w:r>
      <w:r w:rsidRPr="00496ACA">
        <w:rPr>
          <w:i/>
          <w:sz w:val="22"/>
          <w:szCs w:val="26"/>
        </w:rPr>
        <w:t>Conservation Letters</w:t>
      </w:r>
      <w:r w:rsidRPr="00496ACA">
        <w:rPr>
          <w:sz w:val="22"/>
          <w:szCs w:val="26"/>
        </w:rPr>
        <w:t>.</w:t>
      </w:r>
      <w:proofErr w:type="gramEnd"/>
    </w:p>
    <w:p w14:paraId="4D70FBB8" w14:textId="734E8BCE" w:rsidR="002B20F7" w:rsidRDefault="002B20F7" w:rsidP="00496ACA">
      <w:pPr>
        <w:rPr>
          <w:sz w:val="22"/>
          <w:szCs w:val="22"/>
        </w:rPr>
      </w:pPr>
    </w:p>
    <w:p w14:paraId="6B0960D1" w14:textId="01D7ADAC" w:rsidR="005E5972" w:rsidRDefault="002B20F7" w:rsidP="002B20F7">
      <w:pPr>
        <w:ind w:left="360" w:hanging="360"/>
        <w:rPr>
          <w:i/>
          <w:iCs/>
          <w:sz w:val="22"/>
          <w:szCs w:val="22"/>
        </w:rPr>
      </w:pPr>
      <w:r w:rsidRPr="002B20F7">
        <w:rPr>
          <w:sz w:val="22"/>
          <w:szCs w:val="22"/>
        </w:rPr>
        <w:t>Weltzy, E.Z, Torgersen, C., Brenkman, S.J., Duda, J.J., and </w:t>
      </w:r>
      <w:r w:rsidRPr="002B20F7">
        <w:rPr>
          <w:b/>
          <w:bCs/>
          <w:sz w:val="22"/>
          <w:szCs w:val="22"/>
        </w:rPr>
        <w:t>J.B. Armstrong</w:t>
      </w:r>
      <w:r w:rsidRPr="002B20F7">
        <w:rPr>
          <w:sz w:val="22"/>
          <w:szCs w:val="22"/>
        </w:rPr>
        <w:t>. Multiscale longitudinal analysis of river networks using the </w:t>
      </w:r>
      <w:r w:rsidRPr="002B20F7">
        <w:rPr>
          <w:i/>
          <w:iCs/>
          <w:sz w:val="22"/>
          <w:szCs w:val="22"/>
        </w:rPr>
        <w:t>linbin</w:t>
      </w:r>
      <w:r w:rsidRPr="002B20F7">
        <w:rPr>
          <w:sz w:val="22"/>
          <w:szCs w:val="22"/>
        </w:rPr>
        <w:t xml:space="preserve"> R package. </w:t>
      </w:r>
      <w:r w:rsidR="000F2426" w:rsidRPr="000F2426">
        <w:rPr>
          <w:i/>
          <w:sz w:val="22"/>
          <w:szCs w:val="22"/>
        </w:rPr>
        <w:t>In press</w:t>
      </w:r>
      <w:r w:rsidRPr="002B20F7">
        <w:rPr>
          <w:sz w:val="22"/>
          <w:szCs w:val="22"/>
        </w:rPr>
        <w:t xml:space="preserve"> at </w:t>
      </w:r>
      <w:r w:rsidRPr="002B20F7">
        <w:rPr>
          <w:i/>
          <w:iCs/>
          <w:sz w:val="22"/>
          <w:szCs w:val="22"/>
        </w:rPr>
        <w:t>North American Journal of Fisheries Management</w:t>
      </w:r>
    </w:p>
    <w:p w14:paraId="32FE89DF" w14:textId="77777777" w:rsidR="00496ACA" w:rsidRDefault="00496ACA" w:rsidP="00496ACA">
      <w:pPr>
        <w:ind w:left="360" w:hanging="360"/>
        <w:rPr>
          <w:sz w:val="22"/>
          <w:szCs w:val="22"/>
        </w:rPr>
      </w:pPr>
    </w:p>
    <w:p w14:paraId="275640BE" w14:textId="77777777" w:rsidR="00496ACA" w:rsidRPr="00B50ED9" w:rsidRDefault="00496ACA" w:rsidP="00496ACA">
      <w:pPr>
        <w:ind w:left="360" w:hanging="360"/>
        <w:rPr>
          <w:sz w:val="22"/>
          <w:szCs w:val="22"/>
        </w:rPr>
      </w:pPr>
      <w:proofErr w:type="gramStart"/>
      <w:r w:rsidRPr="008371CB">
        <w:rPr>
          <w:sz w:val="22"/>
          <w:szCs w:val="22"/>
        </w:rPr>
        <w:t xml:space="preserve">Bentley, K.T., D.E. Schindler, </w:t>
      </w:r>
      <w:r w:rsidRPr="008371CB">
        <w:rPr>
          <w:b/>
          <w:sz w:val="22"/>
          <w:szCs w:val="22"/>
        </w:rPr>
        <w:t>J.B. Armstrong</w:t>
      </w:r>
      <w:r w:rsidRPr="008371CB">
        <w:rPr>
          <w:sz w:val="22"/>
          <w:szCs w:val="22"/>
        </w:rPr>
        <w:t>, T.J. Cline, and G.T. Brooks.</w:t>
      </w:r>
      <w:proofErr w:type="gramEnd"/>
      <w:r w:rsidRPr="008371C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2015. </w:t>
      </w:r>
      <w:r w:rsidRPr="008371CB">
        <w:rPr>
          <w:sz w:val="22"/>
          <w:szCs w:val="22"/>
        </w:rPr>
        <w:t xml:space="preserve">Intra-seasonal movements of stream-dwelling </w:t>
      </w:r>
      <w:proofErr w:type="spellStart"/>
      <w:r w:rsidRPr="008371CB">
        <w:rPr>
          <w:sz w:val="22"/>
          <w:szCs w:val="22"/>
        </w:rPr>
        <w:t>salmonids</w:t>
      </w:r>
      <w:proofErr w:type="spellEnd"/>
      <w:r w:rsidRPr="008371CB">
        <w:rPr>
          <w:sz w:val="22"/>
          <w:szCs w:val="22"/>
        </w:rPr>
        <w:t xml:space="preserve"> throughout a network of lake tributaries. </w:t>
      </w:r>
      <w:proofErr w:type="spellStart"/>
      <w:proofErr w:type="gramStart"/>
      <w:r w:rsidRPr="00B50ED9">
        <w:rPr>
          <w:sz w:val="22"/>
          <w:szCs w:val="22"/>
        </w:rPr>
        <w:t>PloS</w:t>
      </w:r>
      <w:proofErr w:type="spellEnd"/>
      <w:r w:rsidRPr="00B50ED9">
        <w:rPr>
          <w:sz w:val="22"/>
          <w:szCs w:val="22"/>
        </w:rPr>
        <w:t xml:space="preserve"> one 10 (9)</w:t>
      </w:r>
      <w:r>
        <w:rPr>
          <w:sz w:val="22"/>
          <w:szCs w:val="22"/>
        </w:rPr>
        <w:t>.</w:t>
      </w:r>
      <w:proofErr w:type="gramEnd"/>
    </w:p>
    <w:p w14:paraId="5664940E" w14:textId="77777777" w:rsidR="00BF1240" w:rsidRPr="002B20F7" w:rsidRDefault="00BF1240" w:rsidP="002B20F7">
      <w:pPr>
        <w:ind w:left="360" w:hanging="360"/>
        <w:rPr>
          <w:sz w:val="22"/>
          <w:szCs w:val="22"/>
        </w:rPr>
      </w:pPr>
    </w:p>
    <w:p w14:paraId="55235785" w14:textId="53987FE5" w:rsidR="008371CB" w:rsidRDefault="007576C0" w:rsidP="000F2426">
      <w:pPr>
        <w:ind w:left="360" w:hanging="360"/>
        <w:rPr>
          <w:i/>
          <w:sz w:val="22"/>
          <w:szCs w:val="26"/>
        </w:rPr>
      </w:pPr>
      <w:r w:rsidRPr="00882B81">
        <w:rPr>
          <w:sz w:val="22"/>
          <w:szCs w:val="26"/>
        </w:rPr>
        <w:t xml:space="preserve">Schindler, D.E., </w:t>
      </w:r>
      <w:r w:rsidRPr="00882B81">
        <w:rPr>
          <w:b/>
          <w:sz w:val="22"/>
          <w:szCs w:val="26"/>
        </w:rPr>
        <w:t>J.B. Armstrong</w:t>
      </w:r>
      <w:r w:rsidRPr="00882B81">
        <w:rPr>
          <w:sz w:val="22"/>
          <w:szCs w:val="26"/>
        </w:rPr>
        <w:t xml:space="preserve">, and T.E. Reed. </w:t>
      </w:r>
      <w:r w:rsidR="000F2426">
        <w:rPr>
          <w:sz w:val="22"/>
          <w:szCs w:val="26"/>
        </w:rPr>
        <w:t xml:space="preserve">2015. </w:t>
      </w:r>
      <w:r w:rsidRPr="00882B81">
        <w:rPr>
          <w:sz w:val="22"/>
          <w:szCs w:val="26"/>
        </w:rPr>
        <w:t>Portfolio effects in ecology and</w:t>
      </w:r>
      <w:r w:rsidRPr="00882B81">
        <w:rPr>
          <w:sz w:val="22"/>
          <w:szCs w:val="26"/>
        </w:rPr>
        <w:tab/>
        <w:t>evolution.</w:t>
      </w:r>
      <w:r w:rsidR="00882B81">
        <w:rPr>
          <w:sz w:val="22"/>
          <w:szCs w:val="26"/>
        </w:rPr>
        <w:t xml:space="preserve"> </w:t>
      </w:r>
      <w:r w:rsidR="00E41DF5">
        <w:rPr>
          <w:i/>
          <w:sz w:val="22"/>
          <w:szCs w:val="26"/>
        </w:rPr>
        <w:t>Frontiers</w:t>
      </w:r>
      <w:r w:rsidR="00CF20C7">
        <w:rPr>
          <w:i/>
          <w:sz w:val="22"/>
          <w:szCs w:val="26"/>
        </w:rPr>
        <w:t xml:space="preserve"> in Ecology and the Environment</w:t>
      </w:r>
      <w:r w:rsidR="000F2426">
        <w:rPr>
          <w:i/>
          <w:sz w:val="22"/>
          <w:szCs w:val="26"/>
        </w:rPr>
        <w:t xml:space="preserve"> </w:t>
      </w:r>
      <w:r w:rsidR="000F2426" w:rsidRPr="000F2426">
        <w:rPr>
          <w:sz w:val="22"/>
          <w:szCs w:val="26"/>
        </w:rPr>
        <w:t>13 (5), 257-263</w:t>
      </w:r>
    </w:p>
    <w:p w14:paraId="1C6F536E" w14:textId="77777777" w:rsidR="000F2426" w:rsidRPr="000F2426" w:rsidRDefault="000F2426" w:rsidP="000F2426">
      <w:pPr>
        <w:ind w:left="360" w:hanging="360"/>
        <w:rPr>
          <w:i/>
          <w:sz w:val="22"/>
          <w:szCs w:val="26"/>
        </w:rPr>
      </w:pPr>
    </w:p>
    <w:p w14:paraId="26A4EA73" w14:textId="04F55A5E" w:rsidR="008F148C" w:rsidRPr="000F2426" w:rsidRDefault="008F148C" w:rsidP="008F148C">
      <w:pPr>
        <w:ind w:left="360" w:hanging="360"/>
        <w:rPr>
          <w:sz w:val="22"/>
          <w:szCs w:val="26"/>
        </w:rPr>
      </w:pPr>
      <w:proofErr w:type="gramStart"/>
      <w:r w:rsidRPr="00882B81">
        <w:rPr>
          <w:sz w:val="22"/>
          <w:szCs w:val="26"/>
        </w:rPr>
        <w:t xml:space="preserve">Sergeant, C.J., </w:t>
      </w:r>
      <w:r w:rsidRPr="00882B81">
        <w:rPr>
          <w:b/>
          <w:bCs/>
          <w:sz w:val="22"/>
          <w:szCs w:val="26"/>
        </w:rPr>
        <w:t>J.B. Armstrong</w:t>
      </w:r>
      <w:r w:rsidRPr="00882B81">
        <w:rPr>
          <w:sz w:val="22"/>
          <w:szCs w:val="26"/>
        </w:rPr>
        <w:t>, and E.J. Ward.</w:t>
      </w:r>
      <w:proofErr w:type="gramEnd"/>
      <w:r w:rsidRPr="00882B81">
        <w:rPr>
          <w:sz w:val="22"/>
          <w:szCs w:val="26"/>
        </w:rPr>
        <w:t> </w:t>
      </w:r>
      <w:r w:rsidR="000F2426">
        <w:rPr>
          <w:sz w:val="22"/>
          <w:szCs w:val="26"/>
        </w:rPr>
        <w:t xml:space="preserve">2014. </w:t>
      </w:r>
      <w:r w:rsidRPr="00882B81">
        <w:rPr>
          <w:sz w:val="22"/>
          <w:szCs w:val="26"/>
        </w:rPr>
        <w:t>Synchronized</w:t>
      </w:r>
      <w:r w:rsidR="000F2426">
        <w:rPr>
          <w:sz w:val="22"/>
          <w:szCs w:val="26"/>
        </w:rPr>
        <w:t xml:space="preserve"> migration phenologies prevent </w:t>
      </w:r>
      <w:r w:rsidRPr="00882B81">
        <w:rPr>
          <w:sz w:val="22"/>
          <w:szCs w:val="26"/>
        </w:rPr>
        <w:t>trophic misma</w:t>
      </w:r>
      <w:r>
        <w:rPr>
          <w:sz w:val="22"/>
          <w:szCs w:val="26"/>
        </w:rPr>
        <w:t xml:space="preserve">tch in a warming watershed. </w:t>
      </w:r>
      <w:r>
        <w:rPr>
          <w:i/>
          <w:iCs/>
          <w:sz w:val="22"/>
          <w:szCs w:val="26"/>
        </w:rPr>
        <w:t>Freshwater Biology</w:t>
      </w:r>
      <w:r w:rsidR="000F2426">
        <w:rPr>
          <w:i/>
          <w:iCs/>
          <w:sz w:val="22"/>
          <w:szCs w:val="26"/>
        </w:rPr>
        <w:t xml:space="preserve">. </w:t>
      </w:r>
      <w:r w:rsidR="000F2426">
        <w:rPr>
          <w:iCs/>
          <w:sz w:val="22"/>
          <w:szCs w:val="26"/>
        </w:rPr>
        <w:t>60 (4) 724-732</w:t>
      </w:r>
    </w:p>
    <w:p w14:paraId="1E9A75C6" w14:textId="77777777" w:rsidR="008F148C" w:rsidRDefault="008F148C" w:rsidP="008371CB">
      <w:pPr>
        <w:ind w:left="360" w:hanging="360"/>
        <w:rPr>
          <w:sz w:val="22"/>
          <w:szCs w:val="26"/>
        </w:rPr>
      </w:pPr>
    </w:p>
    <w:p w14:paraId="5030E233" w14:textId="77777777" w:rsidR="000F2426" w:rsidRPr="000F2426" w:rsidRDefault="008371CB" w:rsidP="000F2426">
      <w:pPr>
        <w:ind w:left="360" w:hanging="360"/>
        <w:rPr>
          <w:sz w:val="22"/>
          <w:szCs w:val="26"/>
        </w:rPr>
      </w:pPr>
      <w:r w:rsidRPr="00882B81">
        <w:rPr>
          <w:sz w:val="22"/>
          <w:szCs w:val="26"/>
        </w:rPr>
        <w:t xml:space="preserve">Griffiths, J.R., D.E. Schindler, </w:t>
      </w:r>
      <w:r w:rsidRPr="00882B81">
        <w:rPr>
          <w:b/>
          <w:sz w:val="22"/>
          <w:szCs w:val="26"/>
        </w:rPr>
        <w:t>J.B. Armstrong</w:t>
      </w:r>
      <w:r w:rsidRPr="00882B81">
        <w:rPr>
          <w:sz w:val="22"/>
          <w:szCs w:val="26"/>
        </w:rPr>
        <w:t xml:space="preserve">, et al. </w:t>
      </w:r>
      <w:r w:rsidR="000F2426">
        <w:rPr>
          <w:sz w:val="22"/>
          <w:szCs w:val="26"/>
        </w:rPr>
        <w:t xml:space="preserve">2014. </w:t>
      </w:r>
      <w:proofErr w:type="gramStart"/>
      <w:r w:rsidRPr="00882B81">
        <w:rPr>
          <w:sz w:val="22"/>
          <w:szCs w:val="26"/>
        </w:rPr>
        <w:t>Performance of salmon fishery portfolios across western North America.</w:t>
      </w:r>
      <w:proofErr w:type="gramEnd"/>
      <w:r w:rsidRPr="00882B81">
        <w:rPr>
          <w:sz w:val="22"/>
          <w:szCs w:val="26"/>
        </w:rPr>
        <w:t xml:space="preserve"> </w:t>
      </w:r>
      <w:proofErr w:type="gramStart"/>
      <w:r w:rsidRPr="00882B81">
        <w:rPr>
          <w:i/>
          <w:sz w:val="22"/>
          <w:szCs w:val="26"/>
        </w:rPr>
        <w:t>Journal of Applied Ecology</w:t>
      </w:r>
      <w:r w:rsidR="000F2426">
        <w:rPr>
          <w:i/>
          <w:sz w:val="22"/>
          <w:szCs w:val="26"/>
        </w:rPr>
        <w:t>.</w:t>
      </w:r>
      <w:proofErr w:type="gramEnd"/>
      <w:r w:rsidR="000F2426">
        <w:rPr>
          <w:i/>
          <w:sz w:val="22"/>
          <w:szCs w:val="26"/>
        </w:rPr>
        <w:t xml:space="preserve"> </w:t>
      </w:r>
      <w:r w:rsidR="000F2426" w:rsidRPr="000F2426">
        <w:rPr>
          <w:sz w:val="22"/>
          <w:szCs w:val="26"/>
        </w:rPr>
        <w:t>51: 1554-1563</w:t>
      </w:r>
    </w:p>
    <w:p w14:paraId="0770BD39" w14:textId="77777777" w:rsidR="008371CB" w:rsidRPr="000F2426" w:rsidRDefault="008371CB" w:rsidP="000F2426">
      <w:pPr>
        <w:rPr>
          <w:sz w:val="22"/>
          <w:szCs w:val="26"/>
        </w:rPr>
      </w:pPr>
    </w:p>
    <w:p w14:paraId="58B690D4" w14:textId="69FC0979" w:rsidR="000F2426" w:rsidRPr="000F2426" w:rsidRDefault="007576C0" w:rsidP="000F2426">
      <w:pPr>
        <w:rPr>
          <w:bCs/>
          <w:iCs/>
          <w:sz w:val="22"/>
          <w:szCs w:val="26"/>
        </w:rPr>
      </w:pPr>
      <w:proofErr w:type="spellStart"/>
      <w:r w:rsidRPr="00882B81">
        <w:rPr>
          <w:bCs/>
          <w:sz w:val="22"/>
          <w:szCs w:val="26"/>
        </w:rPr>
        <w:t>Lisi</w:t>
      </w:r>
      <w:proofErr w:type="spellEnd"/>
      <w:r w:rsidRPr="00882B81">
        <w:rPr>
          <w:bCs/>
          <w:sz w:val="22"/>
          <w:szCs w:val="26"/>
        </w:rPr>
        <w:t>, P.J., K.T. Bentley, </w:t>
      </w:r>
      <w:r w:rsidRPr="00882B81">
        <w:rPr>
          <w:b/>
          <w:bCs/>
          <w:sz w:val="22"/>
          <w:szCs w:val="26"/>
        </w:rPr>
        <w:t>J.B. Armstrong</w:t>
      </w:r>
      <w:r w:rsidRPr="00882B81">
        <w:rPr>
          <w:bCs/>
          <w:sz w:val="22"/>
          <w:szCs w:val="26"/>
        </w:rPr>
        <w:t xml:space="preserve">, and D.E. Schindler. </w:t>
      </w:r>
      <w:r w:rsidR="000F2426">
        <w:rPr>
          <w:bCs/>
          <w:sz w:val="22"/>
          <w:szCs w:val="26"/>
        </w:rPr>
        <w:t xml:space="preserve">2014. </w:t>
      </w:r>
      <w:r w:rsidRPr="00882B81">
        <w:rPr>
          <w:bCs/>
          <w:sz w:val="22"/>
          <w:szCs w:val="26"/>
        </w:rPr>
        <w:t>E</w:t>
      </w:r>
      <w:r w:rsidR="00882B81">
        <w:rPr>
          <w:bCs/>
          <w:sz w:val="22"/>
          <w:szCs w:val="26"/>
        </w:rPr>
        <w:t xml:space="preserve">pisodic predation by fishes on </w:t>
      </w:r>
      <w:r w:rsidR="000F2426">
        <w:rPr>
          <w:bCs/>
          <w:sz w:val="22"/>
          <w:szCs w:val="26"/>
        </w:rPr>
        <w:tab/>
      </w:r>
      <w:r w:rsidRPr="00882B81">
        <w:rPr>
          <w:bCs/>
          <w:sz w:val="22"/>
          <w:szCs w:val="26"/>
        </w:rPr>
        <w:t xml:space="preserve">mammals in boreal streams. </w:t>
      </w:r>
      <w:proofErr w:type="gramStart"/>
      <w:r w:rsidRPr="00882B81">
        <w:rPr>
          <w:bCs/>
          <w:i/>
          <w:iCs/>
          <w:sz w:val="22"/>
          <w:szCs w:val="26"/>
        </w:rPr>
        <w:t>Ecology of Freshwater Fish</w:t>
      </w:r>
      <w:r w:rsidR="000F2426">
        <w:rPr>
          <w:bCs/>
          <w:i/>
          <w:iCs/>
          <w:sz w:val="22"/>
          <w:szCs w:val="26"/>
        </w:rPr>
        <w:t>.</w:t>
      </w:r>
      <w:proofErr w:type="gramEnd"/>
      <w:r w:rsidR="000F2426">
        <w:rPr>
          <w:bCs/>
          <w:i/>
          <w:iCs/>
          <w:sz w:val="22"/>
          <w:szCs w:val="26"/>
        </w:rPr>
        <w:t xml:space="preserve"> </w:t>
      </w:r>
      <w:r w:rsidR="000F2426" w:rsidRPr="000F2426">
        <w:rPr>
          <w:bCs/>
          <w:iCs/>
          <w:sz w:val="22"/>
          <w:szCs w:val="26"/>
        </w:rPr>
        <w:t>23: 622-630</w:t>
      </w:r>
    </w:p>
    <w:p w14:paraId="50E49BB4" w14:textId="281EFBC7" w:rsidR="007576C0" w:rsidRPr="00882B81" w:rsidRDefault="009A092D" w:rsidP="000F2426">
      <w:pPr>
        <w:rPr>
          <w:bCs/>
          <w:i/>
          <w:iCs/>
          <w:sz w:val="22"/>
          <w:szCs w:val="26"/>
        </w:rPr>
      </w:pPr>
      <w:r w:rsidRPr="00882B81">
        <w:rPr>
          <w:bCs/>
          <w:i/>
          <w:iCs/>
          <w:sz w:val="22"/>
          <w:szCs w:val="26"/>
        </w:rPr>
        <w:t xml:space="preserve"> </w:t>
      </w:r>
    </w:p>
    <w:p w14:paraId="42AADCAF" w14:textId="1E369694" w:rsidR="000F2426" w:rsidRPr="000F2426" w:rsidRDefault="007576C0" w:rsidP="000F2426">
      <w:pPr>
        <w:ind w:left="360" w:hanging="360"/>
        <w:rPr>
          <w:bCs/>
          <w:i/>
          <w:iCs/>
          <w:sz w:val="22"/>
          <w:szCs w:val="26"/>
        </w:rPr>
      </w:pPr>
      <w:r w:rsidRPr="00882B81">
        <w:rPr>
          <w:bCs/>
          <w:sz w:val="22"/>
          <w:szCs w:val="26"/>
        </w:rPr>
        <w:t>Bentley, K.T., D.E. Schindler, T.J. Cline, </w:t>
      </w:r>
      <w:r w:rsidRPr="00882B81">
        <w:rPr>
          <w:b/>
          <w:bCs/>
          <w:sz w:val="22"/>
          <w:szCs w:val="26"/>
        </w:rPr>
        <w:t>J.B. Armstrong</w:t>
      </w:r>
      <w:r w:rsidR="008972DB" w:rsidRPr="00882B81">
        <w:rPr>
          <w:bCs/>
          <w:sz w:val="22"/>
          <w:szCs w:val="26"/>
        </w:rPr>
        <w:t xml:space="preserve">, D. Macias, L.R. </w:t>
      </w:r>
      <w:proofErr w:type="spellStart"/>
      <w:r w:rsidR="008972DB" w:rsidRPr="00882B81">
        <w:rPr>
          <w:bCs/>
          <w:sz w:val="22"/>
          <w:szCs w:val="26"/>
        </w:rPr>
        <w:t>Ciepie</w:t>
      </w:r>
      <w:r w:rsidR="00882B81">
        <w:rPr>
          <w:bCs/>
          <w:sz w:val="22"/>
          <w:szCs w:val="26"/>
        </w:rPr>
        <w:t>la</w:t>
      </w:r>
      <w:proofErr w:type="spellEnd"/>
      <w:r w:rsidR="00882B81">
        <w:rPr>
          <w:bCs/>
          <w:sz w:val="22"/>
          <w:szCs w:val="26"/>
        </w:rPr>
        <w:t xml:space="preserve">, </w:t>
      </w:r>
      <w:r w:rsidR="00884FAE">
        <w:rPr>
          <w:bCs/>
          <w:sz w:val="22"/>
          <w:szCs w:val="26"/>
        </w:rPr>
        <w:t xml:space="preserve">and </w:t>
      </w:r>
      <w:r w:rsidR="00882B81">
        <w:rPr>
          <w:bCs/>
          <w:sz w:val="22"/>
          <w:szCs w:val="26"/>
        </w:rPr>
        <w:t xml:space="preserve">R. </w:t>
      </w:r>
      <w:proofErr w:type="spellStart"/>
      <w:r w:rsidRPr="00882B81">
        <w:rPr>
          <w:bCs/>
          <w:sz w:val="22"/>
          <w:szCs w:val="26"/>
        </w:rPr>
        <w:t>Hilborn</w:t>
      </w:r>
      <w:proofErr w:type="spellEnd"/>
      <w:r w:rsidRPr="00882B81">
        <w:rPr>
          <w:bCs/>
          <w:sz w:val="22"/>
          <w:szCs w:val="26"/>
        </w:rPr>
        <w:t>.</w:t>
      </w:r>
      <w:r w:rsidR="000F2426">
        <w:rPr>
          <w:bCs/>
          <w:sz w:val="22"/>
          <w:szCs w:val="26"/>
        </w:rPr>
        <w:t xml:space="preserve"> 2014.</w:t>
      </w:r>
      <w:r w:rsidRPr="00882B81">
        <w:rPr>
          <w:bCs/>
          <w:sz w:val="22"/>
          <w:szCs w:val="26"/>
        </w:rPr>
        <w:t xml:space="preserve"> Predator avoidance during reproduction: </w:t>
      </w:r>
      <w:proofErr w:type="spellStart"/>
      <w:r w:rsidRPr="00882B81">
        <w:rPr>
          <w:bCs/>
          <w:sz w:val="22"/>
          <w:szCs w:val="26"/>
        </w:rPr>
        <w:t>diel</w:t>
      </w:r>
      <w:proofErr w:type="spellEnd"/>
      <w:r w:rsidR="00882B81">
        <w:rPr>
          <w:bCs/>
          <w:sz w:val="22"/>
          <w:szCs w:val="26"/>
        </w:rPr>
        <w:t xml:space="preserve"> movements by spawning sockeye </w:t>
      </w:r>
      <w:r w:rsidRPr="00882B81">
        <w:rPr>
          <w:bCs/>
          <w:sz w:val="22"/>
          <w:szCs w:val="26"/>
        </w:rPr>
        <w:t xml:space="preserve">salmon between stream and lake habitats. </w:t>
      </w:r>
      <w:proofErr w:type="gramStart"/>
      <w:r w:rsidRPr="00882B81">
        <w:rPr>
          <w:bCs/>
          <w:i/>
          <w:iCs/>
          <w:sz w:val="22"/>
          <w:szCs w:val="26"/>
        </w:rPr>
        <w:t>Journal of Animal Ecology</w:t>
      </w:r>
      <w:r w:rsidR="000F2426">
        <w:rPr>
          <w:bCs/>
          <w:i/>
          <w:iCs/>
          <w:sz w:val="22"/>
          <w:szCs w:val="26"/>
        </w:rPr>
        <w:t>.</w:t>
      </w:r>
      <w:proofErr w:type="gramEnd"/>
      <w:r w:rsidR="000F2426">
        <w:rPr>
          <w:bCs/>
          <w:i/>
          <w:iCs/>
          <w:sz w:val="22"/>
          <w:szCs w:val="26"/>
        </w:rPr>
        <w:t xml:space="preserve"> </w:t>
      </w:r>
      <w:r w:rsidR="000F2426" w:rsidRPr="000F2426">
        <w:rPr>
          <w:bCs/>
          <w:i/>
          <w:iCs/>
          <w:sz w:val="22"/>
          <w:szCs w:val="26"/>
        </w:rPr>
        <w:t>83:1478-1489</w:t>
      </w:r>
    </w:p>
    <w:p w14:paraId="50D1C2D9" w14:textId="77777777" w:rsidR="007576C0" w:rsidRPr="00882B81" w:rsidRDefault="007576C0" w:rsidP="000F2426">
      <w:pPr>
        <w:rPr>
          <w:bCs/>
          <w:sz w:val="22"/>
          <w:szCs w:val="26"/>
        </w:rPr>
      </w:pPr>
    </w:p>
    <w:p w14:paraId="1A2CCFFB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proofErr w:type="gramStart"/>
      <w:r w:rsidRPr="00882B81">
        <w:rPr>
          <w:b/>
          <w:bCs/>
          <w:sz w:val="22"/>
          <w:szCs w:val="26"/>
        </w:rPr>
        <w:t>Armstrong J.B. </w:t>
      </w:r>
      <w:r w:rsidRPr="00882B81">
        <w:rPr>
          <w:sz w:val="22"/>
          <w:szCs w:val="26"/>
        </w:rPr>
        <w:t>and D.E. Schindler.</w:t>
      </w:r>
      <w:proofErr w:type="gramEnd"/>
      <w:r w:rsidRPr="00882B81">
        <w:rPr>
          <w:sz w:val="22"/>
          <w:szCs w:val="26"/>
        </w:rPr>
        <w:t xml:space="preserve"> 2013. Going with the flow: sp</w:t>
      </w:r>
      <w:r w:rsidR="00882B81">
        <w:rPr>
          <w:sz w:val="22"/>
          <w:szCs w:val="26"/>
        </w:rPr>
        <w:t xml:space="preserve">atial distributions of juvenile </w:t>
      </w:r>
      <w:r w:rsidRPr="00882B81">
        <w:rPr>
          <w:sz w:val="22"/>
          <w:szCs w:val="26"/>
        </w:rPr>
        <w:t>coho salmon track an annually shifting mosaic of water temperature. </w:t>
      </w:r>
      <w:r w:rsidRPr="00882B81">
        <w:rPr>
          <w:i/>
          <w:iCs/>
          <w:sz w:val="22"/>
          <w:szCs w:val="26"/>
        </w:rPr>
        <w:t>Ecosystems</w:t>
      </w:r>
      <w:r w:rsidR="008972DB" w:rsidRPr="00882B81">
        <w:rPr>
          <w:sz w:val="22"/>
          <w:szCs w:val="26"/>
        </w:rPr>
        <w:t xml:space="preserve"> 16: </w:t>
      </w:r>
      <w:r w:rsidRPr="00882B81">
        <w:rPr>
          <w:sz w:val="22"/>
          <w:szCs w:val="26"/>
        </w:rPr>
        <w:t>1429-1441 </w:t>
      </w:r>
    </w:p>
    <w:p w14:paraId="44339F28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</w:p>
    <w:p w14:paraId="0B6DAC9B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b/>
          <w:bCs/>
          <w:sz w:val="22"/>
          <w:szCs w:val="26"/>
        </w:rPr>
        <w:t>Armstrong, J.B</w:t>
      </w:r>
      <w:r w:rsidRPr="00882B81">
        <w:rPr>
          <w:sz w:val="22"/>
          <w:szCs w:val="26"/>
        </w:rPr>
        <w:t>, D.E. Schindler, C.P. Ruff, G.T. Brooks, K.E. Bentley, and C. Torgersen. </w:t>
      </w:r>
      <w:r w:rsidR="00882B81">
        <w:rPr>
          <w:sz w:val="22"/>
          <w:szCs w:val="26"/>
        </w:rPr>
        <w:t xml:space="preserve">2013. </w:t>
      </w:r>
      <w:r w:rsidRPr="00882B81">
        <w:rPr>
          <w:sz w:val="22"/>
          <w:szCs w:val="26"/>
        </w:rPr>
        <w:t>Diel horizontal migration in streams: juvenile fish exploit sp</w:t>
      </w:r>
      <w:r w:rsidR="008972DB" w:rsidRPr="00882B81">
        <w:rPr>
          <w:sz w:val="22"/>
          <w:szCs w:val="26"/>
        </w:rPr>
        <w:t xml:space="preserve">atial heterogeneity in thermal </w:t>
      </w:r>
      <w:r w:rsidRPr="00882B81">
        <w:rPr>
          <w:sz w:val="22"/>
          <w:szCs w:val="26"/>
        </w:rPr>
        <w:t>and trophic resources. </w:t>
      </w:r>
      <w:r w:rsidRPr="00882B81">
        <w:rPr>
          <w:i/>
          <w:iCs/>
          <w:sz w:val="22"/>
          <w:szCs w:val="26"/>
        </w:rPr>
        <w:t>Ecology</w:t>
      </w:r>
      <w:r w:rsidRPr="00882B81">
        <w:rPr>
          <w:sz w:val="22"/>
          <w:szCs w:val="26"/>
        </w:rPr>
        <w:t> 94: 2066–2075</w:t>
      </w:r>
    </w:p>
    <w:p w14:paraId="09837F71" w14:textId="77777777" w:rsidR="007576C0" w:rsidRPr="00882B81" w:rsidRDefault="007576C0" w:rsidP="00882B81">
      <w:pPr>
        <w:ind w:left="360" w:hanging="360"/>
        <w:rPr>
          <w:b/>
          <w:sz w:val="22"/>
          <w:szCs w:val="26"/>
        </w:rPr>
      </w:pPr>
    </w:p>
    <w:p w14:paraId="14BCD052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sz w:val="22"/>
          <w:szCs w:val="26"/>
        </w:rPr>
        <w:t xml:space="preserve">Schindler, D.E., </w:t>
      </w:r>
      <w:r w:rsidRPr="00882B81">
        <w:rPr>
          <w:b/>
          <w:bCs/>
          <w:sz w:val="22"/>
          <w:szCs w:val="26"/>
        </w:rPr>
        <w:t>J.B. Armstrong</w:t>
      </w:r>
      <w:r w:rsidRPr="00882B81">
        <w:rPr>
          <w:sz w:val="22"/>
          <w:szCs w:val="26"/>
        </w:rPr>
        <w:t>, et al. 2013. Riding the cr</w:t>
      </w:r>
      <w:r w:rsidR="00882B81">
        <w:rPr>
          <w:sz w:val="22"/>
          <w:szCs w:val="26"/>
        </w:rPr>
        <w:t xml:space="preserve">imson tide: mobile terrestrial </w:t>
      </w:r>
      <w:r w:rsidRPr="00882B81">
        <w:rPr>
          <w:sz w:val="22"/>
          <w:szCs w:val="26"/>
        </w:rPr>
        <w:t xml:space="preserve">consumers track phenological variation in spawning of an anadromous fish. </w:t>
      </w:r>
      <w:r w:rsidR="008972DB" w:rsidRPr="00882B81">
        <w:rPr>
          <w:i/>
          <w:sz w:val="22"/>
          <w:szCs w:val="26"/>
        </w:rPr>
        <w:t xml:space="preserve">Biology </w:t>
      </w:r>
      <w:r w:rsidRPr="00882B81">
        <w:rPr>
          <w:i/>
          <w:sz w:val="22"/>
          <w:szCs w:val="26"/>
        </w:rPr>
        <w:t>Letters</w:t>
      </w:r>
      <w:r w:rsidRPr="00882B81">
        <w:rPr>
          <w:sz w:val="22"/>
          <w:szCs w:val="26"/>
        </w:rPr>
        <w:t xml:space="preserve"> 9(3)</w:t>
      </w:r>
    </w:p>
    <w:p w14:paraId="2A908B18" w14:textId="77777777" w:rsidR="007576C0" w:rsidRPr="00882B81" w:rsidRDefault="007576C0" w:rsidP="00882B81">
      <w:pPr>
        <w:ind w:left="360" w:hanging="360"/>
        <w:rPr>
          <w:b/>
          <w:sz w:val="22"/>
          <w:szCs w:val="26"/>
        </w:rPr>
      </w:pPr>
    </w:p>
    <w:p w14:paraId="0634DF21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b/>
          <w:bCs/>
          <w:sz w:val="22"/>
          <w:szCs w:val="26"/>
        </w:rPr>
        <w:t>Armstrong, J.B.</w:t>
      </w:r>
      <w:r w:rsidRPr="00882B81">
        <w:rPr>
          <w:b/>
          <w:sz w:val="22"/>
          <w:szCs w:val="26"/>
        </w:rPr>
        <w:t> </w:t>
      </w:r>
      <w:r w:rsidRPr="00882B81">
        <w:rPr>
          <w:sz w:val="22"/>
          <w:szCs w:val="26"/>
        </w:rPr>
        <w:t>and M.H. Bond. 2013. Phenotype flexibility in w</w:t>
      </w:r>
      <w:r w:rsidR="00882B81">
        <w:rPr>
          <w:sz w:val="22"/>
          <w:szCs w:val="26"/>
        </w:rPr>
        <w:t xml:space="preserve">ild fish: Dolly Varden regulate </w:t>
      </w:r>
      <w:r w:rsidRPr="00882B81">
        <w:rPr>
          <w:sz w:val="22"/>
          <w:szCs w:val="26"/>
        </w:rPr>
        <w:t>assimilative capacity to capitalize on annual pulsed subsidies. </w:t>
      </w:r>
      <w:r w:rsidRPr="00882B81">
        <w:rPr>
          <w:i/>
          <w:iCs/>
          <w:sz w:val="22"/>
          <w:szCs w:val="26"/>
        </w:rPr>
        <w:t>Journal of Animal </w:t>
      </w:r>
      <w:r w:rsidR="00882B81">
        <w:rPr>
          <w:i/>
          <w:iCs/>
          <w:sz w:val="22"/>
          <w:szCs w:val="26"/>
        </w:rPr>
        <w:t>Ecology</w:t>
      </w:r>
      <w:r w:rsidRPr="00882B81">
        <w:rPr>
          <w:i/>
          <w:iCs/>
          <w:sz w:val="22"/>
          <w:szCs w:val="26"/>
        </w:rPr>
        <w:t xml:space="preserve"> 82: 966-75</w:t>
      </w:r>
    </w:p>
    <w:p w14:paraId="3560AC70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</w:p>
    <w:p w14:paraId="58C4080C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sz w:val="22"/>
          <w:szCs w:val="26"/>
        </w:rPr>
        <w:t xml:space="preserve">Bentley, K.E., D.E. Schindler, </w:t>
      </w:r>
      <w:r w:rsidRPr="00882B81">
        <w:rPr>
          <w:b/>
          <w:bCs/>
          <w:sz w:val="22"/>
          <w:szCs w:val="26"/>
        </w:rPr>
        <w:t>J.B. Armstrong</w:t>
      </w:r>
      <w:r w:rsidRPr="00882B81">
        <w:rPr>
          <w:sz w:val="22"/>
          <w:szCs w:val="26"/>
        </w:rPr>
        <w:t>, C.P. Ruff, and</w:t>
      </w:r>
      <w:r w:rsidR="008972DB" w:rsidRPr="00882B81">
        <w:rPr>
          <w:sz w:val="22"/>
          <w:szCs w:val="26"/>
        </w:rPr>
        <w:t xml:space="preserve"> P.J. Lisi. 2012. Inter-annual </w:t>
      </w:r>
      <w:r w:rsidR="00882B81">
        <w:rPr>
          <w:sz w:val="22"/>
          <w:szCs w:val="26"/>
        </w:rPr>
        <w:t xml:space="preserve">variation </w:t>
      </w:r>
      <w:r w:rsidRPr="00882B81">
        <w:rPr>
          <w:sz w:val="22"/>
          <w:szCs w:val="26"/>
        </w:rPr>
        <w:t>in a pulsed resource subsidy mediates the f</w:t>
      </w:r>
      <w:r w:rsidR="008972DB" w:rsidRPr="00882B81">
        <w:rPr>
          <w:sz w:val="22"/>
          <w:szCs w:val="26"/>
        </w:rPr>
        <w:t xml:space="preserve">oraging and growth response of </w:t>
      </w:r>
      <w:r w:rsidRPr="00882B81">
        <w:rPr>
          <w:sz w:val="22"/>
          <w:szCs w:val="26"/>
        </w:rPr>
        <w:t xml:space="preserve">stream-dwelling salmonids. </w:t>
      </w:r>
      <w:r w:rsidRPr="00882B81">
        <w:rPr>
          <w:i/>
          <w:iCs/>
          <w:sz w:val="22"/>
          <w:szCs w:val="26"/>
        </w:rPr>
        <w:t xml:space="preserve">Ecosphere </w:t>
      </w:r>
      <w:r w:rsidRPr="00882B81">
        <w:rPr>
          <w:iCs/>
          <w:sz w:val="22"/>
          <w:szCs w:val="26"/>
        </w:rPr>
        <w:t>3(12)</w:t>
      </w:r>
    </w:p>
    <w:p w14:paraId="73759982" w14:textId="77777777" w:rsidR="007576C0" w:rsidRPr="00882B81" w:rsidRDefault="007576C0" w:rsidP="00882B81">
      <w:pPr>
        <w:ind w:left="360" w:hanging="360"/>
        <w:rPr>
          <w:b/>
          <w:sz w:val="22"/>
          <w:szCs w:val="26"/>
        </w:rPr>
      </w:pPr>
    </w:p>
    <w:p w14:paraId="018F18AD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b/>
          <w:sz w:val="22"/>
          <w:szCs w:val="26"/>
        </w:rPr>
        <w:t xml:space="preserve">Armstrong, J.B, </w:t>
      </w:r>
      <w:r w:rsidRPr="00882B81">
        <w:rPr>
          <w:sz w:val="22"/>
          <w:szCs w:val="26"/>
        </w:rPr>
        <w:t>and D.E. Schindler. 2011. Excess digestive capacit</w:t>
      </w:r>
      <w:r w:rsidR="00882B81">
        <w:rPr>
          <w:sz w:val="22"/>
          <w:szCs w:val="26"/>
        </w:rPr>
        <w:t xml:space="preserve">y in predators reflects a life </w:t>
      </w:r>
      <w:r w:rsidRPr="00882B81">
        <w:rPr>
          <w:sz w:val="22"/>
          <w:szCs w:val="26"/>
        </w:rPr>
        <w:t xml:space="preserve">of feast and famine. </w:t>
      </w:r>
      <w:r w:rsidRPr="00882B81">
        <w:rPr>
          <w:i/>
          <w:sz w:val="22"/>
          <w:szCs w:val="26"/>
        </w:rPr>
        <w:t>Nature</w:t>
      </w:r>
      <w:r w:rsidRPr="00882B81">
        <w:rPr>
          <w:sz w:val="22"/>
          <w:szCs w:val="26"/>
        </w:rPr>
        <w:t xml:space="preserve"> 476: 84-87</w:t>
      </w:r>
    </w:p>
    <w:p w14:paraId="69B24F7B" w14:textId="77777777" w:rsidR="007576C0" w:rsidRPr="00882B81" w:rsidRDefault="007576C0" w:rsidP="00882B81">
      <w:pPr>
        <w:ind w:left="360" w:hanging="360"/>
        <w:rPr>
          <w:b/>
          <w:sz w:val="22"/>
          <w:szCs w:val="26"/>
        </w:rPr>
      </w:pPr>
    </w:p>
    <w:p w14:paraId="78A00915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sz w:val="22"/>
          <w:szCs w:val="26"/>
        </w:rPr>
        <w:t xml:space="preserve">Ruff, C.P., D.E. Schindler, </w:t>
      </w:r>
      <w:r w:rsidRPr="00882B81">
        <w:rPr>
          <w:b/>
          <w:sz w:val="22"/>
          <w:szCs w:val="26"/>
        </w:rPr>
        <w:t>J.B. Armstrong</w:t>
      </w:r>
      <w:r w:rsidR="002828C3" w:rsidRPr="00882B81">
        <w:rPr>
          <w:sz w:val="22"/>
          <w:szCs w:val="26"/>
        </w:rPr>
        <w:t>,</w:t>
      </w:r>
      <w:r w:rsidRPr="00882B81">
        <w:rPr>
          <w:sz w:val="22"/>
          <w:szCs w:val="26"/>
        </w:rPr>
        <w:t xml:space="preserve"> </w:t>
      </w:r>
      <w:r w:rsidR="002828C3" w:rsidRPr="00882B81">
        <w:rPr>
          <w:sz w:val="22"/>
          <w:szCs w:val="26"/>
        </w:rPr>
        <w:t>et al.</w:t>
      </w:r>
      <w:r w:rsidRPr="00882B81">
        <w:rPr>
          <w:sz w:val="22"/>
          <w:szCs w:val="26"/>
        </w:rPr>
        <w:t xml:space="preserve"> 2011</w:t>
      </w:r>
      <w:r w:rsidR="002828C3" w:rsidRPr="00882B81">
        <w:rPr>
          <w:sz w:val="22"/>
          <w:szCs w:val="26"/>
        </w:rPr>
        <w:t>.</w:t>
      </w:r>
      <w:r w:rsidRPr="00882B81">
        <w:rPr>
          <w:sz w:val="22"/>
          <w:szCs w:val="26"/>
        </w:rPr>
        <w:t xml:space="preserve"> Tem</w:t>
      </w:r>
      <w:r w:rsidR="00882B81">
        <w:rPr>
          <w:sz w:val="22"/>
          <w:szCs w:val="26"/>
        </w:rPr>
        <w:t xml:space="preserve">perature-associated population </w:t>
      </w:r>
      <w:r w:rsidRPr="00882B81">
        <w:rPr>
          <w:sz w:val="22"/>
          <w:szCs w:val="26"/>
        </w:rPr>
        <w:t xml:space="preserve">diversity in salmon confers benefits to mobile consumers. </w:t>
      </w:r>
      <w:r w:rsidRPr="00882B81">
        <w:rPr>
          <w:i/>
          <w:sz w:val="22"/>
          <w:szCs w:val="26"/>
        </w:rPr>
        <w:t>Ecolo</w:t>
      </w:r>
      <w:r w:rsidR="00882B81">
        <w:rPr>
          <w:i/>
          <w:sz w:val="22"/>
          <w:szCs w:val="26"/>
        </w:rPr>
        <w:t>gy</w:t>
      </w:r>
      <w:r w:rsidR="00882B81">
        <w:rPr>
          <w:sz w:val="22"/>
          <w:szCs w:val="26"/>
        </w:rPr>
        <w:t xml:space="preserve"> 92: 2073-2084</w:t>
      </w:r>
    </w:p>
    <w:p w14:paraId="2E896969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</w:p>
    <w:p w14:paraId="689DA181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b/>
          <w:sz w:val="22"/>
          <w:szCs w:val="26"/>
        </w:rPr>
        <w:t>Armstrong, J.B</w:t>
      </w:r>
      <w:r w:rsidRPr="00882B81">
        <w:rPr>
          <w:sz w:val="22"/>
          <w:szCs w:val="26"/>
        </w:rPr>
        <w:t>., D.E. Schindler, K.L. Omori, C.P. Ruff,</w:t>
      </w:r>
      <w:r w:rsidR="00882B81">
        <w:rPr>
          <w:sz w:val="22"/>
          <w:szCs w:val="26"/>
        </w:rPr>
        <w:t xml:space="preserve"> and T.P. Quinn. 2010. Thermal </w:t>
      </w:r>
      <w:r w:rsidRPr="00882B81">
        <w:rPr>
          <w:sz w:val="22"/>
          <w:szCs w:val="26"/>
        </w:rPr>
        <w:t xml:space="preserve">heterogeneity mediates the effects of pulsed subsidies across a landscape. </w:t>
      </w:r>
      <w:r w:rsidRPr="00882B81">
        <w:rPr>
          <w:i/>
          <w:sz w:val="22"/>
          <w:szCs w:val="26"/>
        </w:rPr>
        <w:t>Ecology</w:t>
      </w:r>
      <w:r w:rsidR="00882B81">
        <w:rPr>
          <w:sz w:val="22"/>
          <w:szCs w:val="26"/>
        </w:rPr>
        <w:t xml:space="preserve"> 91: </w:t>
      </w:r>
      <w:r w:rsidRPr="00882B81">
        <w:rPr>
          <w:sz w:val="22"/>
          <w:szCs w:val="26"/>
        </w:rPr>
        <w:t>1445-1454</w:t>
      </w:r>
    </w:p>
    <w:p w14:paraId="0249D332" w14:textId="77777777" w:rsidR="007576C0" w:rsidRPr="00882B81" w:rsidRDefault="007576C0" w:rsidP="00882B81">
      <w:pPr>
        <w:ind w:left="360" w:hanging="360"/>
        <w:rPr>
          <w:sz w:val="22"/>
          <w:szCs w:val="26"/>
        </w:rPr>
      </w:pPr>
    </w:p>
    <w:p w14:paraId="6537C5E8" w14:textId="77777777" w:rsidR="005E5972" w:rsidRPr="00882B81" w:rsidRDefault="007576C0" w:rsidP="00882B81">
      <w:pPr>
        <w:ind w:left="360" w:hanging="360"/>
        <w:rPr>
          <w:sz w:val="22"/>
          <w:szCs w:val="26"/>
        </w:rPr>
      </w:pPr>
      <w:r w:rsidRPr="00882B81">
        <w:rPr>
          <w:b/>
          <w:sz w:val="22"/>
        </w:rPr>
        <w:t>Armstrong, J</w:t>
      </w:r>
      <w:r w:rsidRPr="00882B81">
        <w:rPr>
          <w:b/>
          <w:sz w:val="22"/>
          <w:szCs w:val="26"/>
        </w:rPr>
        <w:t>.B.</w:t>
      </w:r>
      <w:r w:rsidRPr="00882B81">
        <w:rPr>
          <w:sz w:val="22"/>
          <w:szCs w:val="26"/>
        </w:rPr>
        <w:t xml:space="preserve"> 2010. Comment on “Egg consum</w:t>
      </w:r>
      <w:r w:rsidR="008972DB" w:rsidRPr="00882B81">
        <w:rPr>
          <w:sz w:val="22"/>
          <w:szCs w:val="26"/>
        </w:rPr>
        <w:t xml:space="preserve">ption in mature Pacific Salmon </w:t>
      </w:r>
      <w:r w:rsidRPr="00882B81">
        <w:rPr>
          <w:sz w:val="22"/>
          <w:szCs w:val="26"/>
        </w:rPr>
        <w:t xml:space="preserve">(Oncorhynchus spp.)”. </w:t>
      </w:r>
      <w:r w:rsidRPr="00882B81">
        <w:rPr>
          <w:i/>
          <w:sz w:val="22"/>
          <w:szCs w:val="26"/>
        </w:rPr>
        <w:t>Canadian Journal of Fisheries and Aquatic Sciences</w:t>
      </w:r>
      <w:r w:rsidR="00882B81">
        <w:rPr>
          <w:sz w:val="22"/>
          <w:szCs w:val="26"/>
        </w:rPr>
        <w:t xml:space="preserve"> 67: 2052-2054</w:t>
      </w:r>
    </w:p>
    <w:p w14:paraId="27B03D96" w14:textId="77777777" w:rsidR="007576C0" w:rsidRPr="00882B81" w:rsidRDefault="00A95692" w:rsidP="007576C0">
      <w:pPr>
        <w:rPr>
          <w:sz w:val="22"/>
          <w:szCs w:val="26"/>
        </w:rPr>
      </w:pPr>
      <w:r>
        <w:rPr>
          <w:sz w:val="22"/>
        </w:rPr>
        <w:pict w14:anchorId="7A5B9138">
          <v:rect id="_x0000_i1027" style="width:482.4pt;height:1.5pt" o:hralign="center" o:hrstd="t" o:hrnoshade="t" o:hr="t" fillcolor="#aaa" stroked="f"/>
        </w:pict>
      </w:r>
    </w:p>
    <w:p w14:paraId="3E566F9B" w14:textId="1504608F" w:rsidR="009B34AA" w:rsidRPr="00882B81" w:rsidRDefault="005E5972" w:rsidP="007576C0">
      <w:pPr>
        <w:rPr>
          <w:b/>
          <w:szCs w:val="26"/>
        </w:rPr>
      </w:pPr>
      <w:r w:rsidRPr="00882B81">
        <w:rPr>
          <w:b/>
          <w:szCs w:val="26"/>
        </w:rPr>
        <w:t>MANUSCRIPTS IN PREPARATION</w:t>
      </w:r>
    </w:p>
    <w:p w14:paraId="7B9CBC68" w14:textId="77777777" w:rsidR="005E5972" w:rsidRPr="00882B81" w:rsidRDefault="005E5972" w:rsidP="005E5972">
      <w:pPr>
        <w:ind w:left="360"/>
        <w:rPr>
          <w:b/>
          <w:sz w:val="22"/>
        </w:rPr>
      </w:pPr>
    </w:p>
    <w:p w14:paraId="3946CC79" w14:textId="3EEDD111" w:rsidR="001E462D" w:rsidRPr="00882B81" w:rsidRDefault="007D0479" w:rsidP="00882B81">
      <w:pPr>
        <w:ind w:left="360" w:hanging="360"/>
        <w:rPr>
          <w:sz w:val="22"/>
          <w:szCs w:val="26"/>
        </w:rPr>
      </w:pPr>
      <w:proofErr w:type="spellStart"/>
      <w:r>
        <w:rPr>
          <w:sz w:val="22"/>
          <w:szCs w:val="26"/>
        </w:rPr>
        <w:t>Baldock</w:t>
      </w:r>
      <w:proofErr w:type="spellEnd"/>
      <w:r>
        <w:rPr>
          <w:sz w:val="22"/>
          <w:szCs w:val="26"/>
        </w:rPr>
        <w:t xml:space="preserve">, J., </w:t>
      </w:r>
      <w:r w:rsidRPr="00B54D7F">
        <w:rPr>
          <w:b/>
          <w:sz w:val="22"/>
          <w:szCs w:val="26"/>
        </w:rPr>
        <w:t>J.B. Armstrong</w:t>
      </w:r>
      <w:r>
        <w:rPr>
          <w:sz w:val="22"/>
          <w:szCs w:val="26"/>
        </w:rPr>
        <w:t xml:space="preserve">, and D.E. Schindler. </w:t>
      </w:r>
      <w:r w:rsidR="00B54D7F">
        <w:rPr>
          <w:sz w:val="22"/>
          <w:szCs w:val="26"/>
        </w:rPr>
        <w:t xml:space="preserve">Diel horizontal migrations of juvenile fish track intra-seasonal spatio-temporal variation in water temperature. For submission to </w:t>
      </w:r>
      <w:r w:rsidR="00B54D7F" w:rsidRPr="00B54D7F">
        <w:rPr>
          <w:i/>
          <w:sz w:val="22"/>
          <w:szCs w:val="26"/>
        </w:rPr>
        <w:t>Oikos</w:t>
      </w:r>
    </w:p>
    <w:p w14:paraId="7EB2EC5B" w14:textId="77777777" w:rsidR="008E7C76" w:rsidRPr="00882B81" w:rsidRDefault="008E7C76" w:rsidP="00882B81">
      <w:pPr>
        <w:ind w:left="360" w:hanging="360"/>
        <w:rPr>
          <w:sz w:val="22"/>
          <w:szCs w:val="26"/>
        </w:rPr>
      </w:pPr>
    </w:p>
    <w:p w14:paraId="3122699A" w14:textId="77777777" w:rsidR="005E5972" w:rsidRPr="00882B81" w:rsidRDefault="008E7C76" w:rsidP="00882B81">
      <w:pPr>
        <w:ind w:left="360" w:hanging="360"/>
        <w:rPr>
          <w:i/>
          <w:sz w:val="22"/>
          <w:szCs w:val="26"/>
        </w:rPr>
      </w:pPr>
      <w:proofErr w:type="spellStart"/>
      <w:r w:rsidRPr="00882B81">
        <w:rPr>
          <w:sz w:val="22"/>
          <w:szCs w:val="26"/>
        </w:rPr>
        <w:t>Deacey</w:t>
      </w:r>
      <w:proofErr w:type="spellEnd"/>
      <w:r w:rsidRPr="00882B81">
        <w:rPr>
          <w:sz w:val="22"/>
          <w:szCs w:val="26"/>
        </w:rPr>
        <w:t>,</w:t>
      </w:r>
      <w:r w:rsidR="00E13DBD" w:rsidRPr="00882B81">
        <w:rPr>
          <w:sz w:val="22"/>
          <w:szCs w:val="26"/>
        </w:rPr>
        <w:t xml:space="preserve"> W., </w:t>
      </w:r>
      <w:r w:rsidRPr="00882B81">
        <w:rPr>
          <w:sz w:val="22"/>
          <w:szCs w:val="26"/>
        </w:rPr>
        <w:t xml:space="preserve">W.B. Leacock, </w:t>
      </w:r>
      <w:r w:rsidRPr="00882B81">
        <w:rPr>
          <w:b/>
          <w:sz w:val="22"/>
          <w:szCs w:val="26"/>
        </w:rPr>
        <w:t>J.B. Armstrong</w:t>
      </w:r>
      <w:r w:rsidRPr="00882B81">
        <w:rPr>
          <w:sz w:val="22"/>
          <w:szCs w:val="26"/>
        </w:rPr>
        <w:t xml:space="preserve">, and J.A. Stanford. </w:t>
      </w:r>
      <w:r w:rsidR="00CE13F8" w:rsidRPr="00882B81">
        <w:rPr>
          <w:sz w:val="22"/>
          <w:szCs w:val="26"/>
        </w:rPr>
        <w:t>Quant</w:t>
      </w:r>
      <w:r w:rsidR="00882B81">
        <w:rPr>
          <w:sz w:val="22"/>
          <w:szCs w:val="26"/>
        </w:rPr>
        <w:t xml:space="preserve">ifying brown bear use of salmon </w:t>
      </w:r>
      <w:r w:rsidR="00CE13F8" w:rsidRPr="00882B81">
        <w:rPr>
          <w:sz w:val="22"/>
          <w:szCs w:val="26"/>
        </w:rPr>
        <w:t>resource portfolios</w:t>
      </w:r>
      <w:r w:rsidRPr="00882B81">
        <w:rPr>
          <w:sz w:val="22"/>
          <w:szCs w:val="26"/>
        </w:rPr>
        <w:t xml:space="preserve">. For submission to </w:t>
      </w:r>
      <w:r w:rsidR="00CE13F8" w:rsidRPr="00882B81">
        <w:rPr>
          <w:i/>
          <w:sz w:val="22"/>
          <w:szCs w:val="26"/>
        </w:rPr>
        <w:t>Ecology</w:t>
      </w:r>
    </w:p>
    <w:p w14:paraId="426CFE27" w14:textId="3480C0D7" w:rsidR="00D029BD" w:rsidRDefault="00D029BD" w:rsidP="007576C0">
      <w:pPr>
        <w:rPr>
          <w:sz w:val="22"/>
        </w:rPr>
      </w:pPr>
    </w:p>
    <w:p w14:paraId="748A1BAE" w14:textId="7154DA78" w:rsidR="002665FD" w:rsidRPr="002665FD" w:rsidRDefault="00D029BD" w:rsidP="007576C0">
      <w:pPr>
        <w:rPr>
          <w:i/>
          <w:sz w:val="22"/>
        </w:rPr>
      </w:pPr>
      <w:r>
        <w:rPr>
          <w:sz w:val="22"/>
        </w:rPr>
        <w:t xml:space="preserve">Smits, A.P., </w:t>
      </w:r>
      <w:r w:rsidRPr="00C50DDA">
        <w:rPr>
          <w:b/>
          <w:sz w:val="22"/>
        </w:rPr>
        <w:t>J.B. Armstrong</w:t>
      </w:r>
      <w:r>
        <w:rPr>
          <w:sz w:val="22"/>
        </w:rPr>
        <w:t xml:space="preserve">, D.E. Schindler, and M.T. Brett. Landscape variation in access to marine </w:t>
      </w:r>
      <w:r w:rsidR="00152F73">
        <w:rPr>
          <w:sz w:val="22"/>
        </w:rPr>
        <w:tab/>
      </w:r>
      <w:r>
        <w:rPr>
          <w:sz w:val="22"/>
        </w:rPr>
        <w:t>resources drives differences in fatty acid</w:t>
      </w:r>
      <w:r w:rsidR="00C50DDA">
        <w:rPr>
          <w:sz w:val="22"/>
        </w:rPr>
        <w:t xml:space="preserve"> composition among juvenile coho salmon populations in Alaska </w:t>
      </w:r>
      <w:r w:rsidR="00152F73">
        <w:rPr>
          <w:sz w:val="22"/>
        </w:rPr>
        <w:tab/>
      </w:r>
      <w:r w:rsidR="00C50DDA">
        <w:rPr>
          <w:sz w:val="22"/>
        </w:rPr>
        <w:t xml:space="preserve">streams. For submission to </w:t>
      </w:r>
      <w:proofErr w:type="spellStart"/>
      <w:r w:rsidR="00C50DDA" w:rsidRPr="00C50DDA">
        <w:rPr>
          <w:i/>
          <w:sz w:val="22"/>
        </w:rPr>
        <w:t>Oecologia</w:t>
      </w:r>
      <w:proofErr w:type="spellEnd"/>
    </w:p>
    <w:p w14:paraId="7D3B8366" w14:textId="30B6908E" w:rsidR="00821A23" w:rsidRPr="00387419" w:rsidRDefault="00A95692" w:rsidP="007576C0">
      <w:pPr>
        <w:rPr>
          <w:sz w:val="22"/>
        </w:rPr>
      </w:pPr>
      <w:r>
        <w:rPr>
          <w:sz w:val="22"/>
        </w:rPr>
        <w:pict w14:anchorId="4A72C9DA">
          <v:rect id="_x0000_i1028" style="width:482.4pt;height:1.5pt" o:hralign="center" o:hrstd="t" o:hrnoshade="t" o:hr="t" fillcolor="#aaa" stroked="f"/>
        </w:pict>
      </w:r>
    </w:p>
    <w:p w14:paraId="0CC5297E" w14:textId="0F679B56" w:rsidR="007E2463" w:rsidRDefault="007576C0" w:rsidP="00A17853">
      <w:pPr>
        <w:rPr>
          <w:b/>
          <w:szCs w:val="26"/>
        </w:rPr>
      </w:pPr>
      <w:r w:rsidRPr="00882B81">
        <w:rPr>
          <w:b/>
          <w:szCs w:val="26"/>
        </w:rPr>
        <w:t>SELECTED PRESENTATIONS</w:t>
      </w:r>
    </w:p>
    <w:p w14:paraId="14BEE50C" w14:textId="77777777" w:rsidR="00A17853" w:rsidRPr="00A17853" w:rsidRDefault="00A17853" w:rsidP="00A17853">
      <w:pPr>
        <w:rPr>
          <w:b/>
          <w:szCs w:val="26"/>
        </w:rPr>
      </w:pPr>
    </w:p>
    <w:p w14:paraId="7428041A" w14:textId="5A0510F0" w:rsidR="007E2463" w:rsidRPr="007E2463" w:rsidRDefault="007E2463" w:rsidP="00821A23">
      <w:pPr>
        <w:spacing w:after="12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>
        <w:rPr>
          <w:bCs/>
          <w:sz w:val="22"/>
          <w:szCs w:val="26"/>
        </w:rPr>
        <w:t>2015</w:t>
      </w:r>
      <w:r w:rsidRPr="00882B81">
        <w:rPr>
          <w:bCs/>
          <w:sz w:val="22"/>
          <w:szCs w:val="26"/>
        </w:rPr>
        <w:t xml:space="preserve">. </w:t>
      </w:r>
      <w:r w:rsidR="00A17853">
        <w:rPr>
          <w:bCs/>
          <w:sz w:val="22"/>
          <w:szCs w:val="26"/>
        </w:rPr>
        <w:t xml:space="preserve">Invited talk. </w:t>
      </w:r>
      <w:r>
        <w:rPr>
          <w:sz w:val="22"/>
          <w:szCs w:val="26"/>
        </w:rPr>
        <w:t>American Fisheries Society Annual Meeting</w:t>
      </w:r>
      <w:r w:rsidRPr="00882B81">
        <w:rPr>
          <w:sz w:val="22"/>
          <w:szCs w:val="26"/>
        </w:rPr>
        <w:t xml:space="preserve">. </w:t>
      </w:r>
      <w:r>
        <w:rPr>
          <w:sz w:val="22"/>
          <w:szCs w:val="26"/>
        </w:rPr>
        <w:t xml:space="preserve">Portland, OR. </w:t>
      </w:r>
    </w:p>
    <w:p w14:paraId="4F056690" w14:textId="7C2F0663" w:rsidR="007E2463" w:rsidRPr="00882B81" w:rsidRDefault="007E2463" w:rsidP="007E2463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>
        <w:rPr>
          <w:bCs/>
          <w:sz w:val="22"/>
          <w:szCs w:val="26"/>
        </w:rPr>
        <w:t>2015</w:t>
      </w:r>
      <w:r w:rsidRPr="00882B81">
        <w:rPr>
          <w:bCs/>
          <w:sz w:val="22"/>
          <w:szCs w:val="26"/>
        </w:rPr>
        <w:t xml:space="preserve">. Invited Seminar: </w:t>
      </w:r>
      <w:r>
        <w:rPr>
          <w:bCs/>
          <w:sz w:val="22"/>
          <w:szCs w:val="26"/>
        </w:rPr>
        <w:t>University of Montana, Missoula, MT</w:t>
      </w:r>
    </w:p>
    <w:p w14:paraId="1D3C92A2" w14:textId="4944EC3F" w:rsidR="007E2463" w:rsidRPr="00882B81" w:rsidRDefault="007E2463" w:rsidP="007E2463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>
        <w:rPr>
          <w:bCs/>
          <w:sz w:val="22"/>
          <w:szCs w:val="26"/>
        </w:rPr>
        <w:t>2015</w:t>
      </w:r>
      <w:r w:rsidRPr="00882B81">
        <w:rPr>
          <w:bCs/>
          <w:sz w:val="22"/>
          <w:szCs w:val="26"/>
        </w:rPr>
        <w:t xml:space="preserve">. Invited Seminar: </w:t>
      </w:r>
      <w:r>
        <w:rPr>
          <w:bCs/>
          <w:sz w:val="22"/>
          <w:szCs w:val="26"/>
        </w:rPr>
        <w:t>Oregon State University, Corvallis, OR</w:t>
      </w:r>
    </w:p>
    <w:p w14:paraId="3C52C245" w14:textId="12CEAA32" w:rsidR="00EE4EE2" w:rsidRPr="00EE4EE2" w:rsidRDefault="00EE4EE2" w:rsidP="00821A23">
      <w:pPr>
        <w:spacing w:after="12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 xml:space="preserve">2014. </w:t>
      </w:r>
      <w:r w:rsidRPr="00882B81">
        <w:rPr>
          <w:sz w:val="22"/>
          <w:szCs w:val="26"/>
        </w:rPr>
        <w:t xml:space="preserve">Ecological Society of America Annual Meeting. </w:t>
      </w:r>
      <w:r>
        <w:rPr>
          <w:sz w:val="22"/>
          <w:szCs w:val="26"/>
        </w:rPr>
        <w:t>Sacramento, CA</w:t>
      </w:r>
      <w:r w:rsidRPr="00882B81">
        <w:rPr>
          <w:sz w:val="22"/>
          <w:szCs w:val="26"/>
        </w:rPr>
        <w:t>.</w:t>
      </w:r>
    </w:p>
    <w:p w14:paraId="78BF77D4" w14:textId="6465071C" w:rsidR="00EE4EE2" w:rsidRDefault="00EE4EE2" w:rsidP="00EE4EE2">
      <w:pPr>
        <w:spacing w:after="120"/>
        <w:ind w:left="360" w:hanging="360"/>
        <w:rPr>
          <w:sz w:val="22"/>
          <w:szCs w:val="26"/>
        </w:rPr>
      </w:pPr>
      <w:r>
        <w:rPr>
          <w:bCs/>
          <w:sz w:val="22"/>
          <w:szCs w:val="26"/>
        </w:rPr>
        <w:t xml:space="preserve">Schindler, D.E., and </w:t>
      </w:r>
      <w:r w:rsidRPr="00EE4EE2">
        <w:rPr>
          <w:b/>
          <w:bCs/>
          <w:sz w:val="22"/>
          <w:szCs w:val="26"/>
        </w:rPr>
        <w:t>J.B. Armstrong</w:t>
      </w:r>
      <w:r>
        <w:rPr>
          <w:bCs/>
          <w:sz w:val="22"/>
          <w:szCs w:val="26"/>
        </w:rPr>
        <w:t xml:space="preserve">. 2014. Invited talk: 50 years of wilderness science: what have wilderness areas taught us about Ecosystems? </w:t>
      </w:r>
      <w:r w:rsidRPr="00882B81">
        <w:rPr>
          <w:sz w:val="22"/>
          <w:szCs w:val="26"/>
        </w:rPr>
        <w:t xml:space="preserve">Ecological Society of America Annual Meeting. </w:t>
      </w:r>
      <w:r>
        <w:rPr>
          <w:sz w:val="22"/>
          <w:szCs w:val="26"/>
        </w:rPr>
        <w:t>Sacramento, CA</w:t>
      </w:r>
      <w:r w:rsidRPr="00882B81">
        <w:rPr>
          <w:sz w:val="22"/>
          <w:szCs w:val="26"/>
        </w:rPr>
        <w:t>.</w:t>
      </w:r>
    </w:p>
    <w:p w14:paraId="4521A84F" w14:textId="15D0D641" w:rsidR="00EE4EE2" w:rsidRDefault="00EE4EE2" w:rsidP="00EE4EE2">
      <w:pPr>
        <w:spacing w:after="120"/>
        <w:ind w:left="360" w:hanging="360"/>
        <w:rPr>
          <w:bCs/>
          <w:sz w:val="22"/>
          <w:szCs w:val="26"/>
        </w:rPr>
      </w:pPr>
      <w:r>
        <w:rPr>
          <w:sz w:val="22"/>
          <w:szCs w:val="26"/>
        </w:rPr>
        <w:t xml:space="preserve">Schindler, D.E., </w:t>
      </w:r>
      <w:r w:rsidRPr="00EE4EE2">
        <w:rPr>
          <w:b/>
          <w:sz w:val="22"/>
          <w:szCs w:val="26"/>
        </w:rPr>
        <w:t>J.B. Armstrong</w:t>
      </w:r>
      <w:r>
        <w:rPr>
          <w:sz w:val="22"/>
          <w:szCs w:val="26"/>
        </w:rPr>
        <w:t xml:space="preserve">, P.J. Lisi. 2014. Invited talk: </w:t>
      </w:r>
      <w:r w:rsidRPr="00EE4EE2">
        <w:rPr>
          <w:bCs/>
          <w:sz w:val="22"/>
          <w:szCs w:val="26"/>
        </w:rPr>
        <w:t>Effects of climate change on species interactions in aquatic ecosystems</w:t>
      </w:r>
      <w:r>
        <w:rPr>
          <w:bCs/>
          <w:sz w:val="22"/>
          <w:szCs w:val="26"/>
        </w:rPr>
        <w:t>. Joint Aquatic Sciences Meeting. Portland, OR.</w:t>
      </w:r>
    </w:p>
    <w:p w14:paraId="6AA5ACD8" w14:textId="080F6719" w:rsidR="00FF6A83" w:rsidRPr="00EE4EE2" w:rsidRDefault="00FF6A83" w:rsidP="00EE4EE2">
      <w:pPr>
        <w:spacing w:after="120"/>
        <w:ind w:left="360" w:hanging="360"/>
        <w:rPr>
          <w:b/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>2014.</w:t>
      </w:r>
      <w:r>
        <w:rPr>
          <w:bCs/>
          <w:sz w:val="22"/>
          <w:szCs w:val="26"/>
        </w:rPr>
        <w:t xml:space="preserve"> WY COOP Annual Meeting, Laramie, WY.</w:t>
      </w:r>
    </w:p>
    <w:p w14:paraId="79987285" w14:textId="07B849EB" w:rsidR="00437AFB" w:rsidRPr="00882B81" w:rsidRDefault="004F6AC9" w:rsidP="00EE4EE2">
      <w:pPr>
        <w:spacing w:after="12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="00437AFB" w:rsidRPr="00882B81">
        <w:rPr>
          <w:bCs/>
          <w:sz w:val="22"/>
          <w:szCs w:val="26"/>
        </w:rPr>
        <w:t>2014.</w:t>
      </w:r>
      <w:r w:rsidRPr="00882B81">
        <w:rPr>
          <w:bCs/>
          <w:sz w:val="22"/>
          <w:szCs w:val="26"/>
        </w:rPr>
        <w:t xml:space="preserve"> Invited public lecture, Casper College, Casper WY</w:t>
      </w:r>
      <w:r w:rsidR="00EE4EE2">
        <w:rPr>
          <w:bCs/>
          <w:sz w:val="22"/>
          <w:szCs w:val="26"/>
        </w:rPr>
        <w:t>.</w:t>
      </w:r>
    </w:p>
    <w:p w14:paraId="686E427D" w14:textId="77777777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>2014</w:t>
      </w:r>
      <w:r w:rsidR="00437AFB" w:rsidRPr="00882B81">
        <w:rPr>
          <w:bCs/>
          <w:sz w:val="22"/>
          <w:szCs w:val="26"/>
        </w:rPr>
        <w:t>.</w:t>
      </w:r>
      <w:r w:rsidRPr="00882B81">
        <w:rPr>
          <w:bCs/>
          <w:sz w:val="22"/>
          <w:szCs w:val="26"/>
        </w:rPr>
        <w:t xml:space="preserve"> Invited Seminar: Colorado State University, Fort Collins, CO.</w:t>
      </w:r>
    </w:p>
    <w:p w14:paraId="68F99E15" w14:textId="77777777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>2013</w:t>
      </w:r>
      <w:r w:rsidR="00437AFB" w:rsidRPr="00882B81">
        <w:rPr>
          <w:bCs/>
          <w:sz w:val="22"/>
          <w:szCs w:val="26"/>
        </w:rPr>
        <w:t>.</w:t>
      </w:r>
      <w:r w:rsidRPr="00882B81">
        <w:rPr>
          <w:bCs/>
          <w:sz w:val="22"/>
          <w:szCs w:val="26"/>
        </w:rPr>
        <w:t xml:space="preserve"> Invited Seminar: University of Alaska Fairbanks, Juneau, AK.</w:t>
      </w:r>
    </w:p>
    <w:p w14:paraId="4B328251" w14:textId="63F22F93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>2013</w:t>
      </w:r>
      <w:r w:rsidR="00437AFB" w:rsidRPr="00882B81">
        <w:rPr>
          <w:bCs/>
          <w:sz w:val="22"/>
          <w:szCs w:val="26"/>
        </w:rPr>
        <w:t>.</w:t>
      </w:r>
      <w:r w:rsidRPr="00882B81">
        <w:rPr>
          <w:bCs/>
          <w:sz w:val="22"/>
          <w:szCs w:val="26"/>
        </w:rPr>
        <w:t xml:space="preserve"> Invited Seminar: University of Wyoming, Laramie, WY</w:t>
      </w:r>
      <w:r w:rsidR="00EE4EE2">
        <w:rPr>
          <w:bCs/>
          <w:sz w:val="22"/>
          <w:szCs w:val="26"/>
        </w:rPr>
        <w:t>.</w:t>
      </w:r>
    </w:p>
    <w:p w14:paraId="6BBE2C79" w14:textId="623D47A3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="00437AFB" w:rsidRPr="00882B81">
        <w:rPr>
          <w:bCs/>
          <w:sz w:val="22"/>
          <w:szCs w:val="26"/>
        </w:rPr>
        <w:t xml:space="preserve">2013. </w:t>
      </w:r>
      <w:r w:rsidRPr="00882B81">
        <w:rPr>
          <w:bCs/>
          <w:sz w:val="22"/>
          <w:szCs w:val="26"/>
        </w:rPr>
        <w:t>Invited Seminar: Kyoto University, Kyoto, Japan</w:t>
      </w:r>
      <w:r w:rsidR="00EE4EE2">
        <w:rPr>
          <w:bCs/>
          <w:sz w:val="22"/>
          <w:szCs w:val="26"/>
        </w:rPr>
        <w:t>.</w:t>
      </w:r>
      <w:r w:rsidRPr="00882B81">
        <w:rPr>
          <w:bCs/>
          <w:sz w:val="22"/>
          <w:szCs w:val="26"/>
        </w:rPr>
        <w:t xml:space="preserve"> </w:t>
      </w:r>
    </w:p>
    <w:p w14:paraId="79BD0FFF" w14:textId="77777777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="00437AFB" w:rsidRPr="00882B81">
        <w:rPr>
          <w:bCs/>
          <w:sz w:val="22"/>
          <w:szCs w:val="26"/>
        </w:rPr>
        <w:t xml:space="preserve">2013. </w:t>
      </w:r>
      <w:r w:rsidRPr="00882B81">
        <w:rPr>
          <w:bCs/>
          <w:sz w:val="22"/>
          <w:szCs w:val="26"/>
        </w:rPr>
        <w:t>Invited talk: Scaling up the impacts of resource pulses from individuals to ecosystems: toward theoretical advances of temporally-dynamic community ecology. Ecological Society of Japan Annual Meeting, Shiga, Japan.</w:t>
      </w:r>
    </w:p>
    <w:p w14:paraId="651B9528" w14:textId="77777777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>2012.</w:t>
      </w:r>
      <w:r w:rsidRPr="00882B81">
        <w:rPr>
          <w:b/>
          <w:bCs/>
          <w:sz w:val="22"/>
          <w:szCs w:val="26"/>
        </w:rPr>
        <w:t xml:space="preserve"> </w:t>
      </w:r>
      <w:r w:rsidRPr="00882B81">
        <w:rPr>
          <w:bCs/>
          <w:sz w:val="22"/>
          <w:szCs w:val="26"/>
        </w:rPr>
        <w:t xml:space="preserve">Invited seminar: Lewis and Clark College, Portland, OR. </w:t>
      </w:r>
    </w:p>
    <w:p w14:paraId="6E36128B" w14:textId="77777777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>Armstrong, J.B.</w:t>
      </w:r>
      <w:r w:rsidRPr="00882B81">
        <w:rPr>
          <w:bCs/>
          <w:sz w:val="22"/>
          <w:szCs w:val="26"/>
        </w:rPr>
        <w:t>, D.E. Schindler, P.J. Lisi. 2012.</w:t>
      </w:r>
      <w:r w:rsidR="00437AFB" w:rsidRPr="00882B81">
        <w:rPr>
          <w:bCs/>
          <w:sz w:val="22"/>
          <w:szCs w:val="26"/>
        </w:rPr>
        <w:t xml:space="preserve"> </w:t>
      </w:r>
      <w:r w:rsidRPr="00882B81">
        <w:rPr>
          <w:bCs/>
          <w:sz w:val="22"/>
          <w:szCs w:val="26"/>
        </w:rPr>
        <w:t xml:space="preserve">Invited talk: Consortium for Integrated Climate Research in Western Mountains MTCLIM meeting, Estes Park, CO. </w:t>
      </w:r>
    </w:p>
    <w:p w14:paraId="2B7257BB" w14:textId="77777777" w:rsidR="00437AFB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 xml:space="preserve">2012. Invited talk: Diel Vertical Migration: Scaling Down from Populations to Individuals, American Fisheries Society Annual Meeting. St. Paul, MN. </w:t>
      </w:r>
    </w:p>
    <w:p w14:paraId="5C9C76E0" w14:textId="77777777" w:rsidR="002115B8" w:rsidRPr="00882B81" w:rsidRDefault="007576C0" w:rsidP="00AD67CE">
      <w:pPr>
        <w:spacing w:after="120"/>
        <w:ind w:left="360" w:hanging="360"/>
        <w:rPr>
          <w:bCs/>
          <w:sz w:val="22"/>
          <w:szCs w:val="26"/>
        </w:rPr>
      </w:pPr>
      <w:r w:rsidRPr="00882B81">
        <w:rPr>
          <w:bCs/>
          <w:sz w:val="22"/>
          <w:szCs w:val="26"/>
        </w:rPr>
        <w:t>Schindler, D.E</w:t>
      </w:r>
      <w:r w:rsidRPr="00882B81">
        <w:rPr>
          <w:b/>
          <w:bCs/>
          <w:sz w:val="22"/>
          <w:szCs w:val="26"/>
        </w:rPr>
        <w:t>, J.B. Armstrong</w:t>
      </w:r>
      <w:r w:rsidRPr="00882B81">
        <w:rPr>
          <w:bCs/>
          <w:sz w:val="22"/>
          <w:szCs w:val="26"/>
        </w:rPr>
        <w:t xml:space="preserve"> (speaker)</w:t>
      </w:r>
      <w:r w:rsidRPr="00882B81">
        <w:rPr>
          <w:b/>
          <w:bCs/>
          <w:sz w:val="22"/>
          <w:szCs w:val="26"/>
        </w:rPr>
        <w:t xml:space="preserve">, </w:t>
      </w:r>
      <w:r w:rsidRPr="00882B81">
        <w:rPr>
          <w:bCs/>
          <w:sz w:val="22"/>
          <w:szCs w:val="26"/>
        </w:rPr>
        <w:t>and R. Hilborn</w:t>
      </w:r>
      <w:r w:rsidRPr="00882B81">
        <w:rPr>
          <w:b/>
          <w:bCs/>
          <w:sz w:val="22"/>
          <w:szCs w:val="26"/>
        </w:rPr>
        <w:t xml:space="preserve">. </w:t>
      </w:r>
      <w:r w:rsidRPr="00882B81">
        <w:rPr>
          <w:bCs/>
          <w:sz w:val="22"/>
          <w:szCs w:val="26"/>
        </w:rPr>
        <w:t>2012</w:t>
      </w:r>
      <w:r w:rsidR="00437AFB" w:rsidRPr="00882B81">
        <w:rPr>
          <w:bCs/>
          <w:sz w:val="22"/>
          <w:szCs w:val="26"/>
        </w:rPr>
        <w:t xml:space="preserve">. </w:t>
      </w:r>
      <w:r w:rsidRPr="00882B81">
        <w:rPr>
          <w:bCs/>
          <w:sz w:val="22"/>
          <w:szCs w:val="26"/>
        </w:rPr>
        <w:t xml:space="preserve">Invited talk: Climate and Fisheries: Responses of a Socio-Ecological System to Global Change, American Fisheries Society Annual Meeting. St. Paul, MN. </w:t>
      </w:r>
    </w:p>
    <w:p w14:paraId="79895653" w14:textId="77777777" w:rsidR="007576C0" w:rsidRPr="00882B81" w:rsidRDefault="007576C0" w:rsidP="00AD67CE">
      <w:pPr>
        <w:spacing w:after="120"/>
        <w:ind w:left="360" w:hanging="360"/>
        <w:rPr>
          <w:sz w:val="22"/>
          <w:szCs w:val="26"/>
        </w:rPr>
      </w:pPr>
      <w:r w:rsidRPr="00882B81">
        <w:rPr>
          <w:b/>
          <w:sz w:val="22"/>
          <w:szCs w:val="26"/>
        </w:rPr>
        <w:t xml:space="preserve">Armstrong, J.B. </w:t>
      </w:r>
      <w:r w:rsidRPr="00882B81">
        <w:rPr>
          <w:sz w:val="22"/>
          <w:szCs w:val="26"/>
        </w:rPr>
        <w:t>2012. Ecological Society of America Annual Meeting. Portland, OR.</w:t>
      </w:r>
    </w:p>
    <w:p w14:paraId="24C19E06" w14:textId="77777777" w:rsidR="007576C0" w:rsidRPr="00882B81" w:rsidRDefault="007576C0" w:rsidP="00AD67CE">
      <w:pPr>
        <w:spacing w:after="120"/>
        <w:ind w:left="360" w:hanging="360"/>
        <w:rPr>
          <w:b/>
          <w:bCs/>
          <w:sz w:val="22"/>
          <w:szCs w:val="26"/>
        </w:rPr>
      </w:pPr>
      <w:r w:rsidRPr="00882B81">
        <w:rPr>
          <w:b/>
          <w:bCs/>
          <w:sz w:val="22"/>
          <w:szCs w:val="26"/>
        </w:rPr>
        <w:t xml:space="preserve">Armstrong, J.B. </w:t>
      </w:r>
      <w:r w:rsidRPr="00882B81">
        <w:rPr>
          <w:bCs/>
          <w:sz w:val="22"/>
          <w:szCs w:val="26"/>
        </w:rPr>
        <w:t>2012. Invited public seminar: U.S. Forest Service Pacific Northwest Research Station, Olympia, WA.</w:t>
      </w:r>
    </w:p>
    <w:p w14:paraId="32D80700" w14:textId="77777777" w:rsidR="007576C0" w:rsidRPr="00882B81" w:rsidRDefault="007576C0" w:rsidP="00AD67CE">
      <w:pPr>
        <w:spacing w:after="120"/>
        <w:ind w:left="360" w:hanging="360"/>
        <w:rPr>
          <w:sz w:val="22"/>
        </w:rPr>
      </w:pPr>
      <w:r w:rsidRPr="00882B81">
        <w:rPr>
          <w:b/>
          <w:sz w:val="22"/>
          <w:szCs w:val="26"/>
        </w:rPr>
        <w:t xml:space="preserve">Armstrong, J.B. </w:t>
      </w:r>
      <w:r w:rsidRPr="00882B81">
        <w:rPr>
          <w:sz w:val="22"/>
          <w:szCs w:val="26"/>
        </w:rPr>
        <w:t>2012.</w:t>
      </w:r>
      <w:r w:rsidRPr="00882B81">
        <w:rPr>
          <w:b/>
          <w:sz w:val="22"/>
          <w:szCs w:val="26"/>
        </w:rPr>
        <w:t xml:space="preserve"> </w:t>
      </w:r>
      <w:r w:rsidRPr="00882B81">
        <w:rPr>
          <w:sz w:val="22"/>
          <w:szCs w:val="26"/>
        </w:rPr>
        <w:t xml:space="preserve">Invited </w:t>
      </w:r>
      <w:r w:rsidR="002115B8" w:rsidRPr="00882B81">
        <w:rPr>
          <w:sz w:val="22"/>
          <w:szCs w:val="26"/>
        </w:rPr>
        <w:t>talk</w:t>
      </w:r>
      <w:r w:rsidRPr="00882B81">
        <w:rPr>
          <w:sz w:val="22"/>
          <w:szCs w:val="26"/>
        </w:rPr>
        <w:t xml:space="preserve">: </w:t>
      </w:r>
      <w:r w:rsidRPr="00882B81">
        <w:rPr>
          <w:sz w:val="22"/>
        </w:rPr>
        <w:t xml:space="preserve">Summer Teachers Institute, Nisqually River Education Project.  </w:t>
      </w:r>
    </w:p>
    <w:p w14:paraId="24915508" w14:textId="77777777" w:rsidR="007576C0" w:rsidRPr="00882B81" w:rsidRDefault="007576C0" w:rsidP="00AD67CE">
      <w:pPr>
        <w:spacing w:after="120"/>
        <w:ind w:left="360" w:hanging="360"/>
        <w:rPr>
          <w:sz w:val="22"/>
          <w:szCs w:val="26"/>
        </w:rPr>
      </w:pPr>
      <w:r w:rsidRPr="00882B81">
        <w:rPr>
          <w:b/>
          <w:sz w:val="22"/>
          <w:szCs w:val="26"/>
        </w:rPr>
        <w:t xml:space="preserve">Armstrong, J.B. </w:t>
      </w:r>
      <w:r w:rsidRPr="00882B81">
        <w:rPr>
          <w:sz w:val="22"/>
          <w:szCs w:val="26"/>
        </w:rPr>
        <w:t>2012. Invited talk: University of Washington Water Symposium. Seattle, WA.</w:t>
      </w:r>
    </w:p>
    <w:p w14:paraId="7677D910" w14:textId="77777777" w:rsidR="007576C0" w:rsidRPr="00882B81" w:rsidRDefault="007576C0" w:rsidP="00AD67CE">
      <w:pPr>
        <w:spacing w:after="120"/>
        <w:ind w:left="360" w:hanging="360"/>
        <w:rPr>
          <w:sz w:val="22"/>
          <w:szCs w:val="26"/>
        </w:rPr>
      </w:pPr>
      <w:r w:rsidRPr="00882B81">
        <w:rPr>
          <w:b/>
          <w:sz w:val="22"/>
          <w:szCs w:val="26"/>
        </w:rPr>
        <w:t>Armstrong, J.B.</w:t>
      </w:r>
      <w:r w:rsidRPr="00882B81">
        <w:rPr>
          <w:sz w:val="22"/>
          <w:szCs w:val="26"/>
        </w:rPr>
        <w:t xml:space="preserve"> and D.E. Schindler. 2011. Invited talk and panel discussion member: Adapting wildlife and habitat management to climate change, The Wildlife Society Annual Meeting, Kona, </w:t>
      </w:r>
      <w:r w:rsidR="007C0102" w:rsidRPr="00882B81">
        <w:rPr>
          <w:sz w:val="22"/>
          <w:szCs w:val="26"/>
        </w:rPr>
        <w:tab/>
      </w:r>
      <w:r w:rsidRPr="00882B81">
        <w:rPr>
          <w:sz w:val="22"/>
          <w:szCs w:val="26"/>
        </w:rPr>
        <w:t>HI.</w:t>
      </w:r>
    </w:p>
    <w:p w14:paraId="6ECF2DC0" w14:textId="77777777" w:rsidR="007576C0" w:rsidRPr="00882B81" w:rsidRDefault="007576C0" w:rsidP="00AD67CE">
      <w:pPr>
        <w:spacing w:after="120"/>
        <w:ind w:left="360" w:hanging="360"/>
        <w:rPr>
          <w:sz w:val="22"/>
          <w:szCs w:val="26"/>
        </w:rPr>
      </w:pPr>
      <w:r w:rsidRPr="00882B81">
        <w:rPr>
          <w:sz w:val="22"/>
          <w:szCs w:val="26"/>
        </w:rPr>
        <w:t xml:space="preserve">Ruff, C.P., D.E. Schindler, </w:t>
      </w:r>
      <w:r w:rsidRPr="00882B81">
        <w:rPr>
          <w:b/>
          <w:sz w:val="22"/>
          <w:szCs w:val="26"/>
        </w:rPr>
        <w:t>J.B. Armstrong</w:t>
      </w:r>
      <w:r w:rsidR="00BC2320" w:rsidRPr="00882B81">
        <w:rPr>
          <w:sz w:val="22"/>
          <w:szCs w:val="26"/>
        </w:rPr>
        <w:t xml:space="preserve">, et al. </w:t>
      </w:r>
      <w:r w:rsidRPr="00882B81">
        <w:rPr>
          <w:sz w:val="22"/>
          <w:szCs w:val="26"/>
        </w:rPr>
        <w:t>2011. American Fisheries Society Annual Meeting. Seattle, WA.</w:t>
      </w:r>
    </w:p>
    <w:p w14:paraId="1D1B112B" w14:textId="2BD695CB" w:rsidR="007576C0" w:rsidRPr="00882B81" w:rsidRDefault="007576C0" w:rsidP="00AD67CE">
      <w:pPr>
        <w:spacing w:after="120"/>
        <w:ind w:left="360" w:hanging="360"/>
        <w:rPr>
          <w:sz w:val="22"/>
          <w:szCs w:val="26"/>
        </w:rPr>
      </w:pPr>
      <w:r w:rsidRPr="00882B81">
        <w:rPr>
          <w:sz w:val="22"/>
          <w:szCs w:val="26"/>
        </w:rPr>
        <w:t xml:space="preserve">Schindler, D.E., </w:t>
      </w:r>
      <w:r w:rsidRPr="00882B81">
        <w:rPr>
          <w:b/>
          <w:sz w:val="22"/>
          <w:szCs w:val="26"/>
        </w:rPr>
        <w:t>J.B. Armstrong</w:t>
      </w:r>
      <w:r w:rsidRPr="00882B81">
        <w:rPr>
          <w:sz w:val="22"/>
          <w:szCs w:val="26"/>
        </w:rPr>
        <w:t>, and C.P. Ruff, 2010. Plenary talk: Annual General Meeting MT American Fisheries Society, Bozeman, MT</w:t>
      </w:r>
      <w:r w:rsidR="00EE4EE2">
        <w:rPr>
          <w:sz w:val="22"/>
          <w:szCs w:val="26"/>
        </w:rPr>
        <w:t>.</w:t>
      </w:r>
    </w:p>
    <w:p w14:paraId="326E602F" w14:textId="43F868BB" w:rsidR="007576C0" w:rsidRPr="00882B81" w:rsidRDefault="007576C0" w:rsidP="00AD67CE">
      <w:pPr>
        <w:ind w:left="360" w:hanging="360"/>
        <w:rPr>
          <w:sz w:val="22"/>
          <w:szCs w:val="26"/>
        </w:rPr>
      </w:pPr>
      <w:r w:rsidRPr="00882B81">
        <w:rPr>
          <w:b/>
          <w:sz w:val="22"/>
          <w:szCs w:val="26"/>
        </w:rPr>
        <w:t>Armstrong, J.B.</w:t>
      </w:r>
      <w:r w:rsidRPr="00882B81">
        <w:rPr>
          <w:sz w:val="22"/>
          <w:szCs w:val="26"/>
        </w:rPr>
        <w:t>, D.E. Schindler, C.P. Ruff, and G</w:t>
      </w:r>
      <w:r w:rsidR="007C0102" w:rsidRPr="00882B81">
        <w:rPr>
          <w:sz w:val="22"/>
          <w:szCs w:val="26"/>
        </w:rPr>
        <w:t>. Brooks. 2009.</w:t>
      </w:r>
      <w:r w:rsidR="00882B81">
        <w:rPr>
          <w:sz w:val="22"/>
          <w:szCs w:val="26"/>
        </w:rPr>
        <w:t xml:space="preserve"> Annual General Meeting WA/BC </w:t>
      </w:r>
      <w:r w:rsidRPr="00882B81">
        <w:rPr>
          <w:sz w:val="22"/>
          <w:szCs w:val="26"/>
        </w:rPr>
        <w:t>American Fisheries Society, Shelton, WA</w:t>
      </w:r>
      <w:r w:rsidR="00EE4EE2">
        <w:rPr>
          <w:sz w:val="22"/>
          <w:szCs w:val="26"/>
        </w:rPr>
        <w:t>.</w:t>
      </w:r>
    </w:p>
    <w:p w14:paraId="4F6CC271" w14:textId="77777777" w:rsidR="007576C0" w:rsidRPr="00882B81" w:rsidRDefault="00A95692" w:rsidP="007576C0">
      <w:pPr>
        <w:rPr>
          <w:b/>
        </w:rPr>
      </w:pPr>
      <w:r>
        <w:rPr>
          <w:b/>
        </w:rPr>
        <w:pict w14:anchorId="7660FFAE">
          <v:rect id="_x0000_i1029" style="width:482.4pt;height:1.5pt" o:hralign="center" o:hrstd="t" o:hrnoshade="t" o:hr="t" fillcolor="#aaa" stroked="f"/>
        </w:pict>
      </w:r>
    </w:p>
    <w:p w14:paraId="1A6C3AF3" w14:textId="77777777" w:rsidR="007576C0" w:rsidRPr="00882B81" w:rsidRDefault="006F24A5">
      <w:pPr>
        <w:rPr>
          <w:sz w:val="16"/>
        </w:rPr>
      </w:pPr>
      <w:r w:rsidRPr="00882B81">
        <w:rPr>
          <w:b/>
        </w:rPr>
        <w:t>GRANTS</w:t>
      </w:r>
      <w:r w:rsidR="007576C0" w:rsidRPr="00882B81">
        <w:rPr>
          <w:b/>
        </w:rPr>
        <w:t xml:space="preserve"> &amp; FELLOWSHIPS</w:t>
      </w:r>
    </w:p>
    <w:p w14:paraId="451E4435" w14:textId="77777777" w:rsidR="007C0102" w:rsidRPr="00882B81" w:rsidRDefault="007C0102" w:rsidP="007C0102">
      <w:pPr>
        <w:rPr>
          <w:sz w:val="22"/>
        </w:rPr>
      </w:pPr>
      <w:r w:rsidRPr="00882B81">
        <w:rPr>
          <w:sz w:val="22"/>
        </w:rPr>
        <w:tab/>
      </w:r>
      <w:r w:rsidRPr="00882B81">
        <w:rPr>
          <w:sz w:val="22"/>
        </w:rPr>
        <w:tab/>
      </w:r>
    </w:p>
    <w:p w14:paraId="195D9D6B" w14:textId="29C3F68F" w:rsidR="009A62D0" w:rsidRDefault="009A62D0" w:rsidP="007576C0">
      <w:pPr>
        <w:ind w:left="1440" w:hanging="1440"/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 w:rsidR="00A737DC">
        <w:rPr>
          <w:sz w:val="22"/>
        </w:rPr>
        <w:t xml:space="preserve">Biodiversity Art Grant, </w:t>
      </w:r>
      <w:r>
        <w:rPr>
          <w:sz w:val="22"/>
        </w:rPr>
        <w:t xml:space="preserve">Berry Biodiversity </w:t>
      </w:r>
      <w:r w:rsidR="00A737DC">
        <w:rPr>
          <w:sz w:val="22"/>
        </w:rPr>
        <w:t xml:space="preserve">Conservation </w:t>
      </w:r>
      <w:r>
        <w:rPr>
          <w:sz w:val="22"/>
        </w:rPr>
        <w:t>Center</w:t>
      </w:r>
    </w:p>
    <w:p w14:paraId="352B8D7B" w14:textId="77777777" w:rsidR="007576C0" w:rsidRPr="00882B81" w:rsidRDefault="007576C0" w:rsidP="007576C0">
      <w:pPr>
        <w:ind w:left="1440" w:hanging="1440"/>
        <w:rPr>
          <w:sz w:val="22"/>
        </w:rPr>
      </w:pPr>
      <w:r w:rsidRPr="00882B81">
        <w:rPr>
          <w:sz w:val="22"/>
        </w:rPr>
        <w:t>2013</w:t>
      </w:r>
      <w:r w:rsidRPr="00882B81">
        <w:rPr>
          <w:sz w:val="22"/>
        </w:rPr>
        <w:tab/>
        <w:t>David H. Smith postdoctoral research fellowship</w:t>
      </w:r>
      <w:r w:rsidR="006F24A5" w:rsidRPr="00882B81">
        <w:rPr>
          <w:sz w:val="22"/>
        </w:rPr>
        <w:t xml:space="preserve"> </w:t>
      </w:r>
    </w:p>
    <w:p w14:paraId="62DF748F" w14:textId="77777777" w:rsidR="007576C0" w:rsidRPr="00882B81" w:rsidRDefault="007576C0" w:rsidP="007576C0">
      <w:pPr>
        <w:ind w:left="1440" w:hanging="1440"/>
        <w:rPr>
          <w:sz w:val="22"/>
        </w:rPr>
      </w:pPr>
      <w:r w:rsidRPr="00882B81">
        <w:rPr>
          <w:sz w:val="22"/>
        </w:rPr>
        <w:t>2011</w:t>
      </w:r>
      <w:r w:rsidRPr="00882B81">
        <w:rPr>
          <w:sz w:val="22"/>
        </w:rPr>
        <w:tab/>
        <w:t xml:space="preserve">SAFS travel award </w:t>
      </w:r>
    </w:p>
    <w:p w14:paraId="318779BA" w14:textId="77777777" w:rsidR="007576C0" w:rsidRPr="00882B81" w:rsidRDefault="007576C0" w:rsidP="007576C0">
      <w:pPr>
        <w:ind w:left="1440" w:hanging="1440"/>
        <w:rPr>
          <w:sz w:val="22"/>
        </w:rPr>
      </w:pPr>
      <w:r w:rsidRPr="00882B81">
        <w:rPr>
          <w:sz w:val="22"/>
        </w:rPr>
        <w:t>2011</w:t>
      </w:r>
      <w:r w:rsidRPr="00882B81">
        <w:rPr>
          <w:sz w:val="22"/>
        </w:rPr>
        <w:tab/>
        <w:t>Roy Jensen Fellowship, University of Washington</w:t>
      </w:r>
    </w:p>
    <w:p w14:paraId="35559E00" w14:textId="77777777" w:rsidR="007576C0" w:rsidRPr="00882B81" w:rsidRDefault="007576C0" w:rsidP="007576C0">
      <w:pPr>
        <w:ind w:left="1000" w:hanging="1000"/>
        <w:rPr>
          <w:sz w:val="22"/>
        </w:rPr>
      </w:pPr>
      <w:r w:rsidRPr="00882B81">
        <w:rPr>
          <w:sz w:val="22"/>
        </w:rPr>
        <w:t>2010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Vincent </w:t>
      </w:r>
      <w:proofErr w:type="spellStart"/>
      <w:r w:rsidRPr="00882B81">
        <w:rPr>
          <w:sz w:val="22"/>
        </w:rPr>
        <w:t>Liguori</w:t>
      </w:r>
      <w:proofErr w:type="spellEnd"/>
      <w:r w:rsidRPr="00882B81">
        <w:rPr>
          <w:sz w:val="22"/>
        </w:rPr>
        <w:t xml:space="preserve"> Endowment Scholarship, University of Washington</w:t>
      </w:r>
    </w:p>
    <w:p w14:paraId="309B4024" w14:textId="77777777" w:rsidR="00A83C7A" w:rsidRPr="00882B81" w:rsidRDefault="00A83C7A" w:rsidP="00A83C7A">
      <w:pPr>
        <w:rPr>
          <w:sz w:val="22"/>
        </w:rPr>
      </w:pPr>
      <w:r w:rsidRPr="00882B81">
        <w:rPr>
          <w:sz w:val="22"/>
        </w:rPr>
        <w:t>2006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>H. Mason Keeler Endowment for Excellence Scholarship, University of Washington</w:t>
      </w:r>
    </w:p>
    <w:p w14:paraId="4EF86C42" w14:textId="77777777" w:rsidR="00A83C7A" w:rsidRPr="00882B81" w:rsidRDefault="00A83C7A" w:rsidP="00A83C7A">
      <w:pPr>
        <w:rPr>
          <w:sz w:val="22"/>
        </w:rPr>
      </w:pPr>
      <w:r w:rsidRPr="00882B81">
        <w:rPr>
          <w:sz w:val="22"/>
        </w:rPr>
        <w:t>2005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Student Academic Affairs Board </w:t>
      </w:r>
      <w:r w:rsidR="00884FAE">
        <w:rPr>
          <w:sz w:val="22"/>
        </w:rPr>
        <w:t xml:space="preserve">Research </w:t>
      </w:r>
      <w:r w:rsidRPr="00882B81">
        <w:rPr>
          <w:sz w:val="22"/>
        </w:rPr>
        <w:t xml:space="preserve">Grant, Lewis and Clark College </w:t>
      </w:r>
    </w:p>
    <w:p w14:paraId="2B5E0F3F" w14:textId="77777777" w:rsidR="007C0102" w:rsidRPr="00882B81" w:rsidRDefault="00A95692" w:rsidP="007576C0">
      <w:pPr>
        <w:rPr>
          <w:b/>
        </w:rPr>
      </w:pPr>
      <w:r>
        <w:rPr>
          <w:b/>
        </w:rPr>
        <w:pict w14:anchorId="023DAA0E">
          <v:rect id="_x0000_i1030" style="width:482.4pt;height:1.5pt" o:hralign="center" o:hrstd="t" o:hrnoshade="t" o:hr="t" fillcolor="#aaa" stroked="f"/>
        </w:pict>
      </w:r>
    </w:p>
    <w:p w14:paraId="527BB39C" w14:textId="77777777" w:rsidR="007576C0" w:rsidRPr="00882B81" w:rsidRDefault="007576C0" w:rsidP="007576C0">
      <w:pPr>
        <w:rPr>
          <w:sz w:val="16"/>
        </w:rPr>
      </w:pPr>
      <w:r w:rsidRPr="00882B81">
        <w:rPr>
          <w:b/>
        </w:rPr>
        <w:t xml:space="preserve">SERVICE &amp; OUTREACH </w:t>
      </w:r>
    </w:p>
    <w:p w14:paraId="6EA64BB3" w14:textId="77777777" w:rsidR="007576C0" w:rsidRPr="00882B81" w:rsidRDefault="007576C0" w:rsidP="007576C0">
      <w:pPr>
        <w:rPr>
          <w:sz w:val="22"/>
        </w:rPr>
      </w:pPr>
    </w:p>
    <w:p w14:paraId="7A65B6AD" w14:textId="3A58A65F" w:rsidR="00A17853" w:rsidRDefault="00A17853" w:rsidP="007576C0">
      <w:pPr>
        <w:rPr>
          <w:sz w:val="22"/>
        </w:rPr>
      </w:pPr>
      <w:r>
        <w:rPr>
          <w:sz w:val="22"/>
        </w:rPr>
        <w:t>2015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Wild Portraits public exhibit, University of Wyoming, Laramie, WY</w:t>
      </w:r>
    </w:p>
    <w:p w14:paraId="7CB2FEAC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2012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Volunteer lecturer, Summer Teachers Institute, Nisqually River Education Project  </w:t>
      </w:r>
    </w:p>
    <w:p w14:paraId="79E0F502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2007-2012</w:t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Volunteer lecturer and field instructor, BBEDC Salmon Camp, </w:t>
      </w:r>
      <w:proofErr w:type="spellStart"/>
      <w:r w:rsidRPr="00882B81">
        <w:rPr>
          <w:sz w:val="22"/>
        </w:rPr>
        <w:t>Aleknagik</w:t>
      </w:r>
      <w:proofErr w:type="spellEnd"/>
      <w:r w:rsidRPr="00882B81">
        <w:rPr>
          <w:sz w:val="22"/>
        </w:rPr>
        <w:t>, AK</w:t>
      </w:r>
    </w:p>
    <w:p w14:paraId="4624368D" w14:textId="77777777" w:rsidR="007576C0" w:rsidRPr="00882B81" w:rsidRDefault="007576C0" w:rsidP="007576C0">
      <w:pPr>
        <w:rPr>
          <w:sz w:val="22"/>
        </w:rPr>
      </w:pPr>
    </w:p>
    <w:p w14:paraId="764D9D8E" w14:textId="77777777" w:rsidR="007576C0" w:rsidRPr="00882B81" w:rsidRDefault="00A95692" w:rsidP="007576C0">
      <w:pPr>
        <w:rPr>
          <w:b/>
        </w:rPr>
      </w:pPr>
      <w:r>
        <w:rPr>
          <w:b/>
        </w:rPr>
        <w:pict w14:anchorId="12B187AC">
          <v:rect id="_x0000_i1031" style="width:482.4pt;height:1.5pt" o:hralign="center" o:hrstd="t" o:hrnoshade="t" o:hr="t" fillcolor="#aaa" stroked="f"/>
        </w:pict>
      </w:r>
    </w:p>
    <w:p w14:paraId="1AA244BA" w14:textId="77777777" w:rsidR="009A092D" w:rsidRPr="00882B81" w:rsidRDefault="009A092D" w:rsidP="009A092D">
      <w:pPr>
        <w:rPr>
          <w:b/>
        </w:rPr>
      </w:pPr>
      <w:r w:rsidRPr="00882B81">
        <w:rPr>
          <w:b/>
        </w:rPr>
        <w:t>TEACHING</w:t>
      </w:r>
    </w:p>
    <w:p w14:paraId="5E335C06" w14:textId="77777777" w:rsidR="004F3204" w:rsidRPr="00882B81" w:rsidRDefault="004F3204" w:rsidP="009A092D">
      <w:pPr>
        <w:rPr>
          <w:sz w:val="22"/>
        </w:rPr>
      </w:pPr>
    </w:p>
    <w:p w14:paraId="735E44D1" w14:textId="77777777" w:rsidR="00B5761E" w:rsidRDefault="00B5761E" w:rsidP="009A092D">
      <w:pPr>
        <w:rPr>
          <w:sz w:val="22"/>
        </w:rPr>
      </w:pPr>
      <w:r w:rsidRPr="00882B81">
        <w:rPr>
          <w:sz w:val="22"/>
        </w:rPr>
        <w:t>2014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="004F3204" w:rsidRPr="00882B81">
        <w:rPr>
          <w:sz w:val="22"/>
        </w:rPr>
        <w:t xml:space="preserve">  </w:t>
      </w:r>
      <w:r w:rsidR="00AD67CE">
        <w:rPr>
          <w:sz w:val="22"/>
        </w:rPr>
        <w:tab/>
      </w:r>
      <w:r w:rsidR="008E6E7C" w:rsidRPr="00882B81">
        <w:rPr>
          <w:sz w:val="22"/>
        </w:rPr>
        <w:t>Guest l</w:t>
      </w:r>
      <w:r w:rsidR="008972DB" w:rsidRPr="00882B81">
        <w:rPr>
          <w:sz w:val="22"/>
        </w:rPr>
        <w:t>ecture</w:t>
      </w:r>
      <w:r w:rsidRPr="00882B81">
        <w:rPr>
          <w:sz w:val="22"/>
        </w:rPr>
        <w:t>, Animal Biology, Casper College</w:t>
      </w:r>
    </w:p>
    <w:p w14:paraId="66D461B0" w14:textId="7CB48F6D" w:rsidR="00FC06E7" w:rsidRPr="00882B81" w:rsidRDefault="00FC06E7" w:rsidP="009A092D">
      <w:pPr>
        <w:rPr>
          <w:sz w:val="22"/>
        </w:rPr>
      </w:pPr>
      <w:r>
        <w:rPr>
          <w:sz w:val="22"/>
        </w:rPr>
        <w:t>2014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Guest lecture, </w:t>
      </w:r>
      <w:proofErr w:type="gramStart"/>
      <w:r>
        <w:rPr>
          <w:sz w:val="22"/>
        </w:rPr>
        <w:t>Outdoor</w:t>
      </w:r>
      <w:proofErr w:type="gramEnd"/>
      <w:r>
        <w:rPr>
          <w:sz w:val="22"/>
        </w:rPr>
        <w:t xml:space="preserve"> art, University of Wyoming</w:t>
      </w:r>
    </w:p>
    <w:p w14:paraId="028302AF" w14:textId="77777777" w:rsidR="00A83C7A" w:rsidRPr="00882B81" w:rsidRDefault="00B5761E" w:rsidP="009A092D">
      <w:pPr>
        <w:rPr>
          <w:sz w:val="22"/>
        </w:rPr>
      </w:pPr>
      <w:r w:rsidRPr="00882B81">
        <w:rPr>
          <w:sz w:val="22"/>
        </w:rPr>
        <w:t>2014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="004F3204" w:rsidRPr="00882B81">
        <w:rPr>
          <w:sz w:val="22"/>
        </w:rPr>
        <w:t xml:space="preserve">  </w:t>
      </w:r>
      <w:r w:rsidR="00AD67CE">
        <w:rPr>
          <w:sz w:val="22"/>
        </w:rPr>
        <w:tab/>
      </w:r>
      <w:r w:rsidR="008E6E7C" w:rsidRPr="00882B81">
        <w:rPr>
          <w:sz w:val="22"/>
        </w:rPr>
        <w:t>Guest l</w:t>
      </w:r>
      <w:r w:rsidR="008972DB" w:rsidRPr="00882B81">
        <w:rPr>
          <w:sz w:val="22"/>
        </w:rPr>
        <w:t>ecture</w:t>
      </w:r>
      <w:r w:rsidRPr="00882B81">
        <w:rPr>
          <w:sz w:val="22"/>
        </w:rPr>
        <w:t>, Advanced Photography, University of Wyoming</w:t>
      </w:r>
    </w:p>
    <w:p w14:paraId="770AB7AE" w14:textId="77777777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>2012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="004F3204" w:rsidRPr="00882B81">
        <w:rPr>
          <w:sz w:val="22"/>
        </w:rPr>
        <w:t xml:space="preserve">  </w:t>
      </w:r>
      <w:r w:rsidR="00AD67CE">
        <w:rPr>
          <w:sz w:val="22"/>
        </w:rPr>
        <w:tab/>
      </w:r>
      <w:r w:rsidR="008972DB" w:rsidRPr="00882B81">
        <w:rPr>
          <w:sz w:val="22"/>
        </w:rPr>
        <w:t>Guest lecture</w:t>
      </w:r>
      <w:r w:rsidRPr="00882B81">
        <w:rPr>
          <w:sz w:val="22"/>
        </w:rPr>
        <w:t>, Summer teachers institute, Nisqually Education Center</w:t>
      </w:r>
    </w:p>
    <w:p w14:paraId="713592AF" w14:textId="77777777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 xml:space="preserve">2007-2012 </w:t>
      </w:r>
      <w:r w:rsidR="004F3204" w:rsidRPr="00882B81">
        <w:rPr>
          <w:sz w:val="22"/>
        </w:rPr>
        <w:t xml:space="preserve"> </w:t>
      </w:r>
      <w:r w:rsidR="00AD67CE">
        <w:rPr>
          <w:sz w:val="22"/>
        </w:rPr>
        <w:tab/>
      </w:r>
      <w:r w:rsidR="00AD67CE">
        <w:rPr>
          <w:sz w:val="22"/>
        </w:rPr>
        <w:tab/>
      </w:r>
      <w:r w:rsidR="00884FAE">
        <w:rPr>
          <w:sz w:val="22"/>
        </w:rPr>
        <w:t>Guest f</w:t>
      </w:r>
      <w:r w:rsidR="004F3204" w:rsidRPr="00882B81">
        <w:rPr>
          <w:sz w:val="22"/>
        </w:rPr>
        <w:t xml:space="preserve">ield </w:t>
      </w:r>
      <w:r w:rsidR="00884FAE">
        <w:rPr>
          <w:sz w:val="22"/>
        </w:rPr>
        <w:t>i</w:t>
      </w:r>
      <w:r w:rsidRPr="00882B81">
        <w:rPr>
          <w:sz w:val="22"/>
        </w:rPr>
        <w:t xml:space="preserve">nstructor: </w:t>
      </w:r>
      <w:r w:rsidR="00884FAE">
        <w:rPr>
          <w:sz w:val="22"/>
        </w:rPr>
        <w:t>Freshwater E</w:t>
      </w:r>
      <w:r w:rsidRPr="00882B81">
        <w:rPr>
          <w:sz w:val="22"/>
        </w:rPr>
        <w:t xml:space="preserve">cology, BBEDC Salmon Camp </w:t>
      </w:r>
      <w:proofErr w:type="spellStart"/>
      <w:r w:rsidRPr="00882B81">
        <w:rPr>
          <w:sz w:val="22"/>
        </w:rPr>
        <w:t>Aleknagik</w:t>
      </w:r>
      <w:proofErr w:type="spellEnd"/>
      <w:r w:rsidRPr="00882B81">
        <w:rPr>
          <w:sz w:val="22"/>
        </w:rPr>
        <w:t>, AK</w:t>
      </w:r>
    </w:p>
    <w:p w14:paraId="2F4939E3" w14:textId="352DD039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 xml:space="preserve">2011        </w:t>
      </w:r>
      <w:r w:rsidR="004F3204" w:rsidRPr="00882B81">
        <w:rPr>
          <w:sz w:val="22"/>
        </w:rPr>
        <w:t xml:space="preserve">  </w:t>
      </w:r>
      <w:r w:rsidRPr="00882B81">
        <w:rPr>
          <w:sz w:val="22"/>
        </w:rPr>
        <w:t xml:space="preserve"> </w:t>
      </w:r>
      <w:r w:rsidR="00AD67CE">
        <w:rPr>
          <w:sz w:val="22"/>
        </w:rPr>
        <w:tab/>
      </w:r>
      <w:r w:rsidR="00AD67CE">
        <w:rPr>
          <w:sz w:val="22"/>
        </w:rPr>
        <w:tab/>
      </w:r>
      <w:r w:rsidRPr="00882B81">
        <w:rPr>
          <w:sz w:val="22"/>
        </w:rPr>
        <w:t>Gu</w:t>
      </w:r>
      <w:r w:rsidR="008972DB" w:rsidRPr="00882B81">
        <w:rPr>
          <w:sz w:val="22"/>
        </w:rPr>
        <w:t>est lecture</w:t>
      </w:r>
      <w:r w:rsidR="00FC06E7">
        <w:rPr>
          <w:sz w:val="22"/>
        </w:rPr>
        <w:t>: Limnology, University</w:t>
      </w:r>
      <w:r w:rsidRPr="00882B81">
        <w:rPr>
          <w:sz w:val="22"/>
        </w:rPr>
        <w:t xml:space="preserve"> of Washington</w:t>
      </w:r>
    </w:p>
    <w:p w14:paraId="273E8C1D" w14:textId="62CE8A73" w:rsidR="009A092D" w:rsidRPr="00882B81" w:rsidRDefault="004F3204" w:rsidP="009A092D">
      <w:pPr>
        <w:rPr>
          <w:sz w:val="22"/>
        </w:rPr>
      </w:pPr>
      <w:r w:rsidRPr="00882B81">
        <w:rPr>
          <w:sz w:val="22"/>
        </w:rPr>
        <w:t>2008-</w:t>
      </w:r>
      <w:r w:rsidR="009A092D" w:rsidRPr="00882B81">
        <w:rPr>
          <w:sz w:val="22"/>
        </w:rPr>
        <w:t xml:space="preserve">2012 </w:t>
      </w:r>
      <w:r w:rsidR="008972DB" w:rsidRPr="00882B81">
        <w:rPr>
          <w:sz w:val="22"/>
        </w:rPr>
        <w:t xml:space="preserve"> </w:t>
      </w:r>
      <w:r w:rsidR="00AD67CE">
        <w:rPr>
          <w:sz w:val="22"/>
        </w:rPr>
        <w:tab/>
      </w:r>
      <w:r w:rsidR="00AD67CE">
        <w:rPr>
          <w:sz w:val="22"/>
        </w:rPr>
        <w:tab/>
      </w:r>
      <w:r w:rsidR="008972DB" w:rsidRPr="00882B81">
        <w:rPr>
          <w:sz w:val="22"/>
        </w:rPr>
        <w:t>Guest lecture</w:t>
      </w:r>
      <w:r w:rsidR="009A092D" w:rsidRPr="00882B81">
        <w:rPr>
          <w:sz w:val="22"/>
        </w:rPr>
        <w:t>, Aquatic Ecol</w:t>
      </w:r>
      <w:r w:rsidR="00FC06E7">
        <w:rPr>
          <w:sz w:val="22"/>
        </w:rPr>
        <w:t>ogical Research in Alaska, University</w:t>
      </w:r>
      <w:r w:rsidR="009A092D" w:rsidRPr="00882B81">
        <w:rPr>
          <w:sz w:val="22"/>
        </w:rPr>
        <w:t xml:space="preserve"> of Washington</w:t>
      </w:r>
    </w:p>
    <w:p w14:paraId="2591F56D" w14:textId="77A31BDD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 xml:space="preserve">2009         </w:t>
      </w:r>
      <w:r w:rsidR="0044469E" w:rsidRPr="00882B81">
        <w:rPr>
          <w:sz w:val="22"/>
        </w:rPr>
        <w:t xml:space="preserve">  </w:t>
      </w:r>
      <w:r w:rsidR="00AD67CE">
        <w:rPr>
          <w:sz w:val="22"/>
        </w:rPr>
        <w:tab/>
      </w:r>
      <w:r w:rsidR="00AD67CE">
        <w:rPr>
          <w:sz w:val="22"/>
        </w:rPr>
        <w:tab/>
      </w:r>
      <w:r w:rsidR="008972DB" w:rsidRPr="00882B81">
        <w:rPr>
          <w:sz w:val="22"/>
        </w:rPr>
        <w:t>Guest lecture</w:t>
      </w:r>
      <w:r w:rsidR="00FC06E7">
        <w:rPr>
          <w:sz w:val="22"/>
        </w:rPr>
        <w:t>, Ecological Scaling, University</w:t>
      </w:r>
      <w:r w:rsidRPr="00882B81">
        <w:rPr>
          <w:sz w:val="22"/>
        </w:rPr>
        <w:t xml:space="preserve"> of Washington</w:t>
      </w:r>
    </w:p>
    <w:p w14:paraId="6B81159C" w14:textId="77777777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>2008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="0044469E" w:rsidRPr="00882B81">
        <w:rPr>
          <w:sz w:val="22"/>
        </w:rPr>
        <w:t xml:space="preserve"> </w:t>
      </w:r>
      <w:r w:rsidR="00AD67CE">
        <w:rPr>
          <w:sz w:val="22"/>
        </w:rPr>
        <w:tab/>
      </w:r>
      <w:r w:rsidR="008972DB" w:rsidRPr="00882B81">
        <w:rPr>
          <w:sz w:val="22"/>
        </w:rPr>
        <w:t>Guest lecture</w:t>
      </w:r>
      <w:r w:rsidRPr="00882B81">
        <w:rPr>
          <w:sz w:val="22"/>
        </w:rPr>
        <w:t>, Seattle Girls School (grades 5-8), Seattle, WA</w:t>
      </w:r>
    </w:p>
    <w:p w14:paraId="5226F8A8" w14:textId="77777777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>2007</w:t>
      </w:r>
      <w:r w:rsidRPr="00882B81">
        <w:rPr>
          <w:sz w:val="22"/>
        </w:rPr>
        <w:tab/>
        <w:t xml:space="preserve">     </w:t>
      </w:r>
      <w:r w:rsidR="0044469E" w:rsidRPr="00882B81">
        <w:rPr>
          <w:sz w:val="22"/>
        </w:rPr>
        <w:t xml:space="preserve">  </w:t>
      </w:r>
      <w:r w:rsidR="00AD67CE">
        <w:rPr>
          <w:sz w:val="22"/>
        </w:rPr>
        <w:tab/>
      </w:r>
      <w:r w:rsidRPr="00882B81">
        <w:rPr>
          <w:sz w:val="22"/>
        </w:rPr>
        <w:t>Teaching Assistant, Fisheries Ecology, University of Washington</w:t>
      </w:r>
    </w:p>
    <w:p w14:paraId="3C1E2FF4" w14:textId="77777777" w:rsidR="009A092D" w:rsidRPr="00882B81" w:rsidRDefault="009A092D" w:rsidP="009A092D">
      <w:pPr>
        <w:rPr>
          <w:sz w:val="22"/>
        </w:rPr>
      </w:pPr>
      <w:r w:rsidRPr="00882B81">
        <w:rPr>
          <w:sz w:val="22"/>
        </w:rPr>
        <w:t>2005</w:t>
      </w:r>
      <w:r w:rsidRPr="00882B81">
        <w:rPr>
          <w:sz w:val="22"/>
        </w:rPr>
        <w:tab/>
        <w:t xml:space="preserve">     </w:t>
      </w:r>
      <w:r w:rsidR="0044469E" w:rsidRPr="00882B81">
        <w:rPr>
          <w:sz w:val="22"/>
        </w:rPr>
        <w:t xml:space="preserve">  </w:t>
      </w:r>
      <w:r w:rsidR="00AD67CE">
        <w:rPr>
          <w:sz w:val="22"/>
        </w:rPr>
        <w:tab/>
      </w:r>
      <w:r w:rsidRPr="00882B81">
        <w:rPr>
          <w:sz w:val="22"/>
        </w:rPr>
        <w:t>Teaching Assistant, Geology, Lewis and Clark College</w:t>
      </w:r>
    </w:p>
    <w:p w14:paraId="6D228532" w14:textId="77777777" w:rsidR="009A092D" w:rsidRPr="00882B81" w:rsidRDefault="00A95692" w:rsidP="007576C0">
      <w:pPr>
        <w:rPr>
          <w:b/>
        </w:rPr>
      </w:pPr>
      <w:r>
        <w:rPr>
          <w:sz w:val="22"/>
        </w:rPr>
        <w:pict w14:anchorId="3FAE87E3">
          <v:rect id="_x0000_i1032" style="width:482.4pt;height:1.5pt" o:hralign="center" o:hrstd="t" o:hrnoshade="t" o:hr="t" fillcolor="#aaa" stroked="f"/>
        </w:pict>
      </w:r>
    </w:p>
    <w:p w14:paraId="605CBC09" w14:textId="77777777" w:rsidR="007576C0" w:rsidRPr="00882B81" w:rsidRDefault="007576C0" w:rsidP="007576C0">
      <w:pPr>
        <w:rPr>
          <w:sz w:val="16"/>
        </w:rPr>
      </w:pPr>
      <w:r w:rsidRPr="00882B81">
        <w:rPr>
          <w:b/>
        </w:rPr>
        <w:t>STUDENTS MENTORED</w:t>
      </w:r>
    </w:p>
    <w:p w14:paraId="60A67C42" w14:textId="77777777" w:rsidR="007576C0" w:rsidRPr="00882B81" w:rsidRDefault="007576C0" w:rsidP="007576C0">
      <w:pPr>
        <w:rPr>
          <w:sz w:val="22"/>
        </w:rPr>
      </w:pPr>
    </w:p>
    <w:p w14:paraId="6DF9EBC1" w14:textId="37D8B1BE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2014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William </w:t>
      </w:r>
      <w:proofErr w:type="spellStart"/>
      <w:r w:rsidRPr="00882B81">
        <w:rPr>
          <w:sz w:val="22"/>
        </w:rPr>
        <w:t>Deacy</w:t>
      </w:r>
      <w:proofErr w:type="spellEnd"/>
      <w:r w:rsidRPr="00882B81">
        <w:rPr>
          <w:sz w:val="22"/>
        </w:rPr>
        <w:t>, PhD student, Montana State University</w:t>
      </w:r>
      <w:r w:rsidR="00A83C7A" w:rsidRPr="00882B81">
        <w:rPr>
          <w:sz w:val="22"/>
        </w:rPr>
        <w:t xml:space="preserve"> </w:t>
      </w:r>
      <w:r w:rsidR="009B34AA" w:rsidRPr="00882B81">
        <w:rPr>
          <w:sz w:val="22"/>
        </w:rPr>
        <w:t>(co-author of research in prep.)</w:t>
      </w:r>
    </w:p>
    <w:p w14:paraId="27D64E04" w14:textId="02A966C8" w:rsidR="00A83C7A" w:rsidRPr="00882B81" w:rsidRDefault="00A83C7A" w:rsidP="007576C0">
      <w:pPr>
        <w:rPr>
          <w:sz w:val="22"/>
        </w:rPr>
      </w:pPr>
      <w:r w:rsidRPr="00882B81">
        <w:rPr>
          <w:sz w:val="22"/>
        </w:rPr>
        <w:t>2014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Jeffrey </w:t>
      </w:r>
      <w:proofErr w:type="spellStart"/>
      <w:r w:rsidRPr="00882B81">
        <w:rPr>
          <w:sz w:val="22"/>
        </w:rPr>
        <w:t>Baldock</w:t>
      </w:r>
      <w:proofErr w:type="spellEnd"/>
      <w:r w:rsidRPr="00882B81">
        <w:rPr>
          <w:sz w:val="22"/>
        </w:rPr>
        <w:t>, undergraduate research</w:t>
      </w:r>
      <w:r w:rsidRPr="00882B81">
        <w:rPr>
          <w:sz w:val="22"/>
        </w:rPr>
        <w:tab/>
      </w:r>
      <w:r w:rsidR="009B34AA" w:rsidRPr="00882B81">
        <w:rPr>
          <w:sz w:val="22"/>
        </w:rPr>
        <w:t>(co-author of research in prep.)</w:t>
      </w:r>
    </w:p>
    <w:p w14:paraId="637BAF84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2012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>Bianca Santos, undergraduate research</w:t>
      </w:r>
    </w:p>
    <w:p w14:paraId="1B094069" w14:textId="4B28E70B" w:rsidR="007576C0" w:rsidRPr="00882B81" w:rsidRDefault="005F7C69" w:rsidP="007576C0">
      <w:pPr>
        <w:rPr>
          <w:sz w:val="22"/>
        </w:rPr>
      </w:pPr>
      <w:r>
        <w:rPr>
          <w:sz w:val="22"/>
        </w:rPr>
        <w:t>2012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7576C0" w:rsidRPr="00882B81">
        <w:rPr>
          <w:sz w:val="22"/>
        </w:rPr>
        <w:t xml:space="preserve">Adrianne </w:t>
      </w:r>
      <w:proofErr w:type="spellStart"/>
      <w:r w:rsidR="007576C0" w:rsidRPr="00882B81">
        <w:rPr>
          <w:sz w:val="22"/>
        </w:rPr>
        <w:t>Smitts</w:t>
      </w:r>
      <w:proofErr w:type="spellEnd"/>
      <w:r w:rsidR="007576C0" w:rsidRPr="00882B81">
        <w:rPr>
          <w:sz w:val="22"/>
        </w:rPr>
        <w:t>, post-undergraduate research (co-author of research in prep.)</w:t>
      </w:r>
    </w:p>
    <w:p w14:paraId="4CF8AD5F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2010-2012      </w:t>
      </w:r>
      <w:r w:rsidRPr="00882B81">
        <w:rPr>
          <w:sz w:val="22"/>
        </w:rPr>
        <w:tab/>
      </w:r>
      <w:r w:rsidR="00A83C7A" w:rsidRPr="00882B81">
        <w:rPr>
          <w:sz w:val="22"/>
        </w:rPr>
        <w:t xml:space="preserve">      </w:t>
      </w:r>
      <w:r w:rsidRPr="00882B81">
        <w:rPr>
          <w:sz w:val="22"/>
        </w:rPr>
        <w:t xml:space="preserve">Hannah Stapleton, undergraduate research </w:t>
      </w:r>
    </w:p>
    <w:p w14:paraId="7B1FFC4F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>2009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 xml:space="preserve">Kristen Omori, undergraduate research. (co-author on </w:t>
      </w:r>
      <w:r w:rsidRPr="00882B81">
        <w:rPr>
          <w:i/>
          <w:sz w:val="22"/>
        </w:rPr>
        <w:t>Ecology</w:t>
      </w:r>
      <w:r w:rsidRPr="00882B81">
        <w:rPr>
          <w:sz w:val="22"/>
        </w:rPr>
        <w:t xml:space="preserve"> paper)</w:t>
      </w:r>
    </w:p>
    <w:p w14:paraId="151F6AFF" w14:textId="77777777" w:rsidR="00A83C7A" w:rsidRPr="00AD67CE" w:rsidRDefault="007576C0" w:rsidP="007576C0">
      <w:pPr>
        <w:rPr>
          <w:sz w:val="22"/>
        </w:rPr>
      </w:pPr>
      <w:r w:rsidRPr="00882B81">
        <w:rPr>
          <w:sz w:val="22"/>
        </w:rPr>
        <w:t>2008</w:t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</w:r>
      <w:r w:rsidRPr="00882B81">
        <w:rPr>
          <w:sz w:val="22"/>
        </w:rPr>
        <w:tab/>
        <w:t>Wendy Scholl, undergraduate research</w:t>
      </w:r>
    </w:p>
    <w:p w14:paraId="71587BB2" w14:textId="77777777" w:rsidR="00A83C7A" w:rsidRPr="00882B81" w:rsidRDefault="00A95692" w:rsidP="007576C0">
      <w:pPr>
        <w:rPr>
          <w:b/>
        </w:rPr>
      </w:pPr>
      <w:r>
        <w:rPr>
          <w:b/>
        </w:rPr>
        <w:pict w14:anchorId="259FD500">
          <v:rect id="_x0000_i1033" style="width:482.4pt;height:1.5pt" o:hralign="center" o:hrstd="t" o:hrnoshade="t" o:hr="t" fillcolor="#aaa" stroked="f"/>
        </w:pict>
      </w:r>
    </w:p>
    <w:p w14:paraId="4A548772" w14:textId="77777777" w:rsidR="00E66E50" w:rsidRDefault="00E66E50" w:rsidP="007576C0">
      <w:pPr>
        <w:rPr>
          <w:b/>
        </w:rPr>
      </w:pPr>
    </w:p>
    <w:p w14:paraId="6A8E4B4E" w14:textId="77777777" w:rsidR="007576C0" w:rsidRPr="00882B81" w:rsidRDefault="00AD67CE" w:rsidP="007576C0">
      <w:pPr>
        <w:rPr>
          <w:b/>
        </w:rPr>
      </w:pPr>
      <w:r>
        <w:rPr>
          <w:b/>
        </w:rPr>
        <w:t xml:space="preserve">SELECTED </w:t>
      </w:r>
      <w:r w:rsidR="007576C0" w:rsidRPr="00882B81">
        <w:rPr>
          <w:b/>
        </w:rPr>
        <w:t>RESEARCH IN THE MEDIA</w:t>
      </w:r>
    </w:p>
    <w:p w14:paraId="6FEBE20C" w14:textId="77777777" w:rsidR="00A83C7A" w:rsidRDefault="00A83C7A" w:rsidP="007576C0">
      <w:pPr>
        <w:rPr>
          <w:sz w:val="22"/>
        </w:rPr>
      </w:pPr>
    </w:p>
    <w:p w14:paraId="10E84C7D" w14:textId="1FBD6AC2" w:rsidR="0090633F" w:rsidRDefault="0090633F" w:rsidP="00F926F2">
      <w:pPr>
        <w:rPr>
          <w:sz w:val="22"/>
        </w:rPr>
      </w:pPr>
      <w:r>
        <w:rPr>
          <w:sz w:val="22"/>
        </w:rPr>
        <w:t xml:space="preserve">2015 </w:t>
      </w:r>
      <w:r w:rsidRPr="0090633F">
        <w:rPr>
          <w:i/>
          <w:sz w:val="22"/>
        </w:rPr>
        <w:t>CNN</w:t>
      </w:r>
      <w:r>
        <w:rPr>
          <w:sz w:val="22"/>
        </w:rPr>
        <w:t>: “Is your toothpaste polluting waterways”</w:t>
      </w:r>
    </w:p>
    <w:p w14:paraId="0CAF894E" w14:textId="2A7CCD9A" w:rsidR="007F1418" w:rsidRPr="0090633F" w:rsidRDefault="007F1418" w:rsidP="00F926F2">
      <w:pPr>
        <w:rPr>
          <w:bCs/>
          <w:sz w:val="22"/>
        </w:rPr>
      </w:pPr>
      <w:r>
        <w:rPr>
          <w:sz w:val="22"/>
        </w:rPr>
        <w:t>2015</w:t>
      </w:r>
      <w:r w:rsidR="0090633F">
        <w:rPr>
          <w:sz w:val="22"/>
        </w:rPr>
        <w:t xml:space="preserve"> </w:t>
      </w:r>
      <w:r w:rsidR="0090633F" w:rsidRPr="0090633F">
        <w:rPr>
          <w:i/>
          <w:sz w:val="22"/>
        </w:rPr>
        <w:t>Hu</w:t>
      </w:r>
      <w:r w:rsidR="0090633F">
        <w:rPr>
          <w:i/>
          <w:sz w:val="22"/>
        </w:rPr>
        <w:t>f</w:t>
      </w:r>
      <w:r w:rsidR="0090633F" w:rsidRPr="0090633F">
        <w:rPr>
          <w:i/>
          <w:sz w:val="22"/>
        </w:rPr>
        <w:t>fington Post</w:t>
      </w:r>
      <w:r w:rsidR="0090633F">
        <w:rPr>
          <w:sz w:val="22"/>
        </w:rPr>
        <w:t>: “</w:t>
      </w:r>
      <w:proofErr w:type="spellStart"/>
      <w:r w:rsidR="0090633F" w:rsidRPr="0090633F">
        <w:rPr>
          <w:bCs/>
          <w:sz w:val="22"/>
        </w:rPr>
        <w:t>Microbeads</w:t>
      </w:r>
      <w:proofErr w:type="spellEnd"/>
      <w:r w:rsidR="0090633F" w:rsidRPr="0090633F">
        <w:rPr>
          <w:bCs/>
          <w:sz w:val="22"/>
        </w:rPr>
        <w:t xml:space="preserve"> Entering Our Water Daily Could Cover 300 Tennis Courts</w:t>
      </w:r>
      <w:r w:rsidR="0090633F">
        <w:rPr>
          <w:bCs/>
          <w:sz w:val="22"/>
        </w:rPr>
        <w:t>”</w:t>
      </w:r>
    </w:p>
    <w:p w14:paraId="4982B02F" w14:textId="6A023926" w:rsidR="00F926F2" w:rsidRDefault="00F926F2" w:rsidP="00F926F2">
      <w:pPr>
        <w:rPr>
          <w:sz w:val="22"/>
        </w:rPr>
      </w:pPr>
      <w:r>
        <w:rPr>
          <w:sz w:val="22"/>
        </w:rPr>
        <w:t xml:space="preserve">2015 </w:t>
      </w:r>
      <w:r w:rsidRPr="00831A4B">
        <w:rPr>
          <w:i/>
          <w:sz w:val="22"/>
        </w:rPr>
        <w:t>TNC Cool Green Science</w:t>
      </w:r>
      <w:r>
        <w:rPr>
          <w:i/>
          <w:sz w:val="22"/>
        </w:rPr>
        <w:t>:</w:t>
      </w:r>
      <w:r>
        <w:rPr>
          <w:sz w:val="22"/>
        </w:rPr>
        <w:t xml:space="preserve"> “Binge </w:t>
      </w:r>
      <w:proofErr w:type="spellStart"/>
      <w:r>
        <w:rPr>
          <w:sz w:val="22"/>
        </w:rPr>
        <w:t>‘Til</w:t>
      </w:r>
      <w:proofErr w:type="spellEnd"/>
      <w:r>
        <w:rPr>
          <w:sz w:val="22"/>
        </w:rPr>
        <w:t xml:space="preserve"> You Burst: Feast and Famine in Salmon Rivers” </w:t>
      </w:r>
    </w:p>
    <w:p w14:paraId="27DCE9FF" w14:textId="3086F1F4" w:rsidR="00E66E50" w:rsidRDefault="00E66E50" w:rsidP="007576C0">
      <w:pPr>
        <w:rPr>
          <w:sz w:val="22"/>
        </w:rPr>
      </w:pPr>
      <w:r>
        <w:rPr>
          <w:sz w:val="22"/>
        </w:rPr>
        <w:t xml:space="preserve">2015 </w:t>
      </w:r>
      <w:r w:rsidRPr="00831A4B">
        <w:rPr>
          <w:i/>
          <w:sz w:val="22"/>
        </w:rPr>
        <w:t>TNC Cool Green Science</w:t>
      </w:r>
      <w:r w:rsidR="00857BE3">
        <w:rPr>
          <w:i/>
          <w:sz w:val="22"/>
        </w:rPr>
        <w:t>:</w:t>
      </w:r>
      <w:r w:rsidR="00831A4B">
        <w:rPr>
          <w:sz w:val="22"/>
        </w:rPr>
        <w:t xml:space="preserve"> </w:t>
      </w:r>
      <w:r w:rsidR="00F926F2">
        <w:rPr>
          <w:sz w:val="22"/>
        </w:rPr>
        <w:t>“In Synch: Char and Salmon in Warming Waters”</w:t>
      </w:r>
      <w:r w:rsidR="00831A4B">
        <w:rPr>
          <w:sz w:val="22"/>
        </w:rPr>
        <w:t xml:space="preserve"> </w:t>
      </w:r>
    </w:p>
    <w:p w14:paraId="7B347B64" w14:textId="5121D6CE" w:rsidR="005F7C69" w:rsidRPr="005F7C69" w:rsidRDefault="005F7C69" w:rsidP="007576C0">
      <w:pPr>
        <w:rPr>
          <w:i/>
          <w:sz w:val="22"/>
        </w:rPr>
      </w:pPr>
      <w:r>
        <w:rPr>
          <w:sz w:val="22"/>
        </w:rPr>
        <w:t xml:space="preserve">2014 NOAA press release: </w:t>
      </w:r>
      <w:r w:rsidRPr="005F7C69">
        <w:rPr>
          <w:i/>
          <w:sz w:val="22"/>
        </w:rPr>
        <w:t>Alaska fish adjust to climate changes by following the food</w:t>
      </w:r>
    </w:p>
    <w:p w14:paraId="65A9742D" w14:textId="046B61A1" w:rsidR="002C22F2" w:rsidRDefault="002C22F2" w:rsidP="007576C0">
      <w:pPr>
        <w:rPr>
          <w:sz w:val="22"/>
        </w:rPr>
      </w:pPr>
      <w:r>
        <w:rPr>
          <w:sz w:val="22"/>
        </w:rPr>
        <w:t xml:space="preserve">2014 </w:t>
      </w:r>
      <w:r w:rsidRPr="002C22F2">
        <w:rPr>
          <w:i/>
          <w:sz w:val="22"/>
        </w:rPr>
        <w:t>TNC Cool Green Science</w:t>
      </w:r>
      <w:r>
        <w:rPr>
          <w:sz w:val="22"/>
        </w:rPr>
        <w:t xml:space="preserve"> “Big gulp: How often do trout and grayling eat mammals”</w:t>
      </w:r>
      <w:r w:rsidR="00BE1C40">
        <w:rPr>
          <w:sz w:val="22"/>
        </w:rPr>
        <w:t xml:space="preserve"> (top</w:t>
      </w:r>
      <w:r w:rsidR="00857BE3">
        <w:rPr>
          <w:sz w:val="22"/>
        </w:rPr>
        <w:t xml:space="preserve"> post of 2014)</w:t>
      </w:r>
    </w:p>
    <w:p w14:paraId="474BEA15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2013 </w:t>
      </w:r>
      <w:r w:rsidRPr="00882B81">
        <w:rPr>
          <w:i/>
          <w:sz w:val="22"/>
        </w:rPr>
        <w:t>National Geographic Television</w:t>
      </w:r>
      <w:r w:rsidRPr="00882B81">
        <w:rPr>
          <w:sz w:val="22"/>
        </w:rPr>
        <w:t xml:space="preserve">  “Monster Salmon in Alaska” [Film appearance]</w:t>
      </w:r>
    </w:p>
    <w:p w14:paraId="46600E0E" w14:textId="77777777" w:rsidR="007576C0" w:rsidRPr="00882B81" w:rsidRDefault="007576C0" w:rsidP="007576C0">
      <w:pPr>
        <w:rPr>
          <w:b/>
          <w:sz w:val="22"/>
        </w:rPr>
      </w:pPr>
      <w:r w:rsidRPr="00882B81">
        <w:rPr>
          <w:sz w:val="22"/>
        </w:rPr>
        <w:t xml:space="preserve">2013 </w:t>
      </w:r>
      <w:r w:rsidRPr="00882B81">
        <w:rPr>
          <w:i/>
          <w:sz w:val="22"/>
        </w:rPr>
        <w:t>High Country News</w:t>
      </w:r>
      <w:r w:rsidRPr="00882B81">
        <w:rPr>
          <w:sz w:val="22"/>
        </w:rPr>
        <w:t xml:space="preserve"> “Ecosystems 101: Hard lessons from the mighty salmon runs of Alaska’s           Bristol Bay”</w:t>
      </w:r>
    </w:p>
    <w:p w14:paraId="6E081489" w14:textId="77777777" w:rsidR="007576C0" w:rsidRPr="00882B81" w:rsidRDefault="00AD67CE" w:rsidP="007576C0">
      <w:pPr>
        <w:rPr>
          <w:sz w:val="22"/>
        </w:rPr>
      </w:pPr>
      <w:r>
        <w:rPr>
          <w:sz w:val="22"/>
        </w:rPr>
        <w:t>2013</w:t>
      </w:r>
      <w:r w:rsidR="007576C0" w:rsidRPr="00882B81">
        <w:rPr>
          <w:sz w:val="22"/>
        </w:rPr>
        <w:t xml:space="preserve"> </w:t>
      </w:r>
      <w:r w:rsidR="007576C0" w:rsidRPr="00882B81">
        <w:rPr>
          <w:i/>
          <w:sz w:val="22"/>
        </w:rPr>
        <w:t>National Geographic Weird and Wild Blog</w:t>
      </w:r>
      <w:r w:rsidR="007576C0" w:rsidRPr="00882B81">
        <w:rPr>
          <w:sz w:val="22"/>
        </w:rPr>
        <w:t xml:space="preserve"> “Fish goes ye</w:t>
      </w:r>
      <w:r w:rsidR="00884FAE">
        <w:rPr>
          <w:sz w:val="22"/>
        </w:rPr>
        <w:t xml:space="preserve">ar without food, grows bigger </w:t>
      </w:r>
      <w:r w:rsidR="007576C0" w:rsidRPr="00882B81">
        <w:rPr>
          <w:sz w:val="22"/>
        </w:rPr>
        <w:t>organs”</w:t>
      </w:r>
    </w:p>
    <w:p w14:paraId="4708C9B9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2013 </w:t>
      </w:r>
      <w:r w:rsidRPr="00882B81">
        <w:rPr>
          <w:i/>
          <w:sz w:val="22"/>
        </w:rPr>
        <w:t>Seattle Times “</w:t>
      </w:r>
      <w:r w:rsidRPr="00882B81">
        <w:rPr>
          <w:sz w:val="22"/>
        </w:rPr>
        <w:t>Trout found that gorges, starves itself to survive”</w:t>
      </w:r>
    </w:p>
    <w:p w14:paraId="372FA516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2011 </w:t>
      </w:r>
      <w:r w:rsidRPr="00882B81">
        <w:rPr>
          <w:i/>
          <w:sz w:val="22"/>
        </w:rPr>
        <w:t xml:space="preserve">Science </w:t>
      </w:r>
      <w:r w:rsidRPr="00882B81">
        <w:rPr>
          <w:sz w:val="22"/>
        </w:rPr>
        <w:t>online</w:t>
      </w:r>
      <w:r w:rsidRPr="00882B81">
        <w:rPr>
          <w:i/>
          <w:sz w:val="22"/>
        </w:rPr>
        <w:t xml:space="preserve"> </w:t>
      </w:r>
      <w:r w:rsidRPr="00882B81">
        <w:rPr>
          <w:sz w:val="22"/>
        </w:rPr>
        <w:t>news  “Why do fish haul around extra guts”</w:t>
      </w:r>
    </w:p>
    <w:p w14:paraId="39DCFF87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2011 </w:t>
      </w:r>
      <w:r w:rsidRPr="00882B81">
        <w:rPr>
          <w:i/>
          <w:sz w:val="22"/>
        </w:rPr>
        <w:t>COSMOS Online</w:t>
      </w:r>
      <w:r w:rsidRPr="00882B81">
        <w:rPr>
          <w:sz w:val="22"/>
        </w:rPr>
        <w:t xml:space="preserve"> “Predatory fish were built to binge”</w:t>
      </w:r>
    </w:p>
    <w:p w14:paraId="6E43C345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2011 </w:t>
      </w:r>
      <w:r w:rsidRPr="00882B81">
        <w:rPr>
          <w:i/>
          <w:sz w:val="22"/>
        </w:rPr>
        <w:t>OregonLive.com</w:t>
      </w:r>
      <w:r w:rsidRPr="00882B81">
        <w:rPr>
          <w:sz w:val="22"/>
        </w:rPr>
        <w:t>: featured in Oregon Environmental news.</w:t>
      </w:r>
    </w:p>
    <w:p w14:paraId="38A7171E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2011 </w:t>
      </w:r>
      <w:r w:rsidRPr="00882B81">
        <w:rPr>
          <w:i/>
          <w:sz w:val="22"/>
        </w:rPr>
        <w:t>NWT Magazine</w:t>
      </w:r>
      <w:r w:rsidRPr="00882B81">
        <w:rPr>
          <w:sz w:val="22"/>
        </w:rPr>
        <w:t xml:space="preserve"> “Fish are built for feast and famine”</w:t>
      </w:r>
    </w:p>
    <w:p w14:paraId="7D2EA6D9" w14:textId="77777777" w:rsidR="007576C0" w:rsidRPr="00882B81" w:rsidRDefault="00A95692" w:rsidP="007576C0">
      <w:pPr>
        <w:rPr>
          <w:b/>
        </w:rPr>
      </w:pPr>
      <w:r>
        <w:rPr>
          <w:b/>
        </w:rPr>
        <w:pict w14:anchorId="7FBB2A0D">
          <v:rect id="_x0000_i1034" style="width:482.4pt;height:1.5pt" o:hralign="center" o:hrstd="t" o:hrnoshade="t" o:hr="t" fillcolor="#aaa" stroked="f"/>
        </w:pict>
      </w:r>
    </w:p>
    <w:p w14:paraId="01C3C195" w14:textId="77777777" w:rsidR="008972DB" w:rsidRPr="00882B81" w:rsidRDefault="007576C0" w:rsidP="007576C0">
      <w:pPr>
        <w:rPr>
          <w:b/>
        </w:rPr>
      </w:pPr>
      <w:r w:rsidRPr="00882B81">
        <w:rPr>
          <w:b/>
        </w:rPr>
        <w:t>PHOTOGRAPHY OUTREACH</w:t>
      </w:r>
    </w:p>
    <w:p w14:paraId="22FBF175" w14:textId="77777777" w:rsidR="00132406" w:rsidRDefault="007576C0" w:rsidP="007576C0">
      <w:pPr>
        <w:rPr>
          <w:i/>
          <w:sz w:val="22"/>
        </w:rPr>
      </w:pPr>
      <w:r w:rsidRPr="00882B81">
        <w:rPr>
          <w:i/>
          <w:sz w:val="22"/>
        </w:rPr>
        <w:t>Selected photo credits and contributions</w:t>
      </w:r>
      <w:r w:rsidR="007C0102" w:rsidRPr="00882B81">
        <w:rPr>
          <w:i/>
          <w:sz w:val="22"/>
        </w:rPr>
        <w:t xml:space="preserve">. </w:t>
      </w:r>
    </w:p>
    <w:p w14:paraId="4DE61039" w14:textId="651E43D8" w:rsidR="007576C0" w:rsidRPr="00882B81" w:rsidRDefault="007C0102" w:rsidP="007576C0">
      <w:pPr>
        <w:rPr>
          <w:b/>
          <w:i/>
        </w:rPr>
      </w:pPr>
      <w:r w:rsidRPr="00882B81">
        <w:rPr>
          <w:i/>
          <w:sz w:val="22"/>
        </w:rPr>
        <w:t>Website</w:t>
      </w:r>
      <w:r w:rsidR="00132406">
        <w:rPr>
          <w:i/>
          <w:sz w:val="22"/>
        </w:rPr>
        <w:t xml:space="preserve">s: </w:t>
      </w:r>
      <w:hyperlink r:id="rId8" w:history="1">
        <w:r w:rsidR="00132406" w:rsidRPr="00132406">
          <w:rPr>
            <w:rStyle w:val="Hyperlink"/>
            <w:i/>
            <w:color w:val="000000" w:themeColor="text1"/>
            <w:sz w:val="22"/>
            <w:u w:val="none"/>
          </w:rPr>
          <w:t>www.jonnyarmstrong.com</w:t>
        </w:r>
      </w:hyperlink>
      <w:r w:rsidR="00132406">
        <w:rPr>
          <w:i/>
          <w:sz w:val="22"/>
        </w:rPr>
        <w:t xml:space="preserve">, </w:t>
      </w:r>
      <w:r w:rsidRPr="00882B81">
        <w:rPr>
          <w:i/>
          <w:sz w:val="22"/>
        </w:rPr>
        <w:t>www.flickr.com/photos/j-armstrong/</w:t>
      </w:r>
    </w:p>
    <w:p w14:paraId="54825761" w14:textId="77777777" w:rsidR="00857BE3" w:rsidRDefault="00857BE3" w:rsidP="007576C0">
      <w:pPr>
        <w:rPr>
          <w:sz w:val="22"/>
        </w:rPr>
      </w:pPr>
    </w:p>
    <w:p w14:paraId="0CA19B95" w14:textId="6CAAFC81" w:rsidR="00A47B15" w:rsidRDefault="00A47B15" w:rsidP="007576C0">
      <w:pPr>
        <w:rPr>
          <w:sz w:val="22"/>
        </w:rPr>
      </w:pPr>
      <w:r>
        <w:rPr>
          <w:sz w:val="22"/>
        </w:rPr>
        <w:t xml:space="preserve">2015 </w:t>
      </w:r>
      <w:r w:rsidRPr="005F06A3">
        <w:rPr>
          <w:i/>
          <w:sz w:val="22"/>
        </w:rPr>
        <w:t>Outside Magazine</w:t>
      </w:r>
      <w:r>
        <w:rPr>
          <w:sz w:val="22"/>
        </w:rPr>
        <w:t xml:space="preserve"> “This Photographer Captures the Secret Lives of Wild Animals”</w:t>
      </w:r>
    </w:p>
    <w:p w14:paraId="2FF4668A" w14:textId="60B4A16C" w:rsidR="00A47B15" w:rsidRDefault="00A47B15" w:rsidP="007576C0">
      <w:pPr>
        <w:rPr>
          <w:sz w:val="22"/>
        </w:rPr>
      </w:pPr>
      <w:r>
        <w:rPr>
          <w:sz w:val="22"/>
        </w:rPr>
        <w:t xml:space="preserve">2015 </w:t>
      </w:r>
      <w:r w:rsidRPr="00A47B15">
        <w:rPr>
          <w:i/>
          <w:sz w:val="22"/>
        </w:rPr>
        <w:t>Slate</w:t>
      </w:r>
      <w:r>
        <w:rPr>
          <w:sz w:val="22"/>
        </w:rPr>
        <w:t xml:space="preserve"> “Photographing Animals When They Least Expect It”</w:t>
      </w:r>
    </w:p>
    <w:p w14:paraId="305163B1" w14:textId="6A85D7BC" w:rsidR="00A4333C" w:rsidRDefault="00A4333C" w:rsidP="007576C0">
      <w:pPr>
        <w:rPr>
          <w:sz w:val="22"/>
        </w:rPr>
      </w:pPr>
      <w:r>
        <w:rPr>
          <w:sz w:val="22"/>
        </w:rPr>
        <w:t xml:space="preserve">2015 </w:t>
      </w:r>
      <w:r w:rsidRPr="00A4333C">
        <w:rPr>
          <w:i/>
          <w:sz w:val="22"/>
        </w:rPr>
        <w:t>High Country News</w:t>
      </w:r>
      <w:r>
        <w:rPr>
          <w:sz w:val="22"/>
        </w:rPr>
        <w:t>: “Hidden Cameras Capture Wildlife in Wyoming”</w:t>
      </w:r>
    </w:p>
    <w:p w14:paraId="4E798602" w14:textId="5ED1C3CC" w:rsidR="00A4333C" w:rsidRPr="00A4333C" w:rsidRDefault="00857BE3" w:rsidP="00A4333C">
      <w:pPr>
        <w:rPr>
          <w:sz w:val="22"/>
        </w:rPr>
      </w:pPr>
      <w:r>
        <w:rPr>
          <w:sz w:val="22"/>
        </w:rPr>
        <w:t xml:space="preserve">2015 </w:t>
      </w:r>
      <w:r w:rsidRPr="00857BE3">
        <w:rPr>
          <w:i/>
          <w:sz w:val="22"/>
        </w:rPr>
        <w:t>TNC Cool Green Science</w:t>
      </w:r>
      <w:r>
        <w:rPr>
          <w:i/>
          <w:sz w:val="22"/>
        </w:rPr>
        <w:t>:</w:t>
      </w:r>
      <w:r>
        <w:rPr>
          <w:sz w:val="22"/>
        </w:rPr>
        <w:t xml:space="preserve"> </w:t>
      </w:r>
      <w:r w:rsidR="00A4333C">
        <w:rPr>
          <w:sz w:val="22"/>
        </w:rPr>
        <w:t>“</w:t>
      </w:r>
      <w:r w:rsidR="00A4333C" w:rsidRPr="00A4333C">
        <w:rPr>
          <w:sz w:val="22"/>
        </w:rPr>
        <w:t>Camera Trap Meets Studio Lighting: Stunning Images and the Story Behind Them</w:t>
      </w:r>
      <w:r w:rsidR="00A4333C">
        <w:rPr>
          <w:sz w:val="22"/>
        </w:rPr>
        <w:t>”</w:t>
      </w:r>
    </w:p>
    <w:p w14:paraId="6E82810B" w14:textId="740203D9" w:rsidR="00F4173F" w:rsidRPr="00857BE3" w:rsidRDefault="00F4173F" w:rsidP="007576C0">
      <w:pPr>
        <w:rPr>
          <w:sz w:val="22"/>
        </w:rPr>
      </w:pPr>
      <w:r>
        <w:rPr>
          <w:sz w:val="22"/>
        </w:rPr>
        <w:t xml:space="preserve">2015 </w:t>
      </w:r>
      <w:r w:rsidRPr="00F4173F">
        <w:rPr>
          <w:i/>
          <w:sz w:val="22"/>
        </w:rPr>
        <w:t>TNC Cool Green Science</w:t>
      </w:r>
      <w:r>
        <w:rPr>
          <w:sz w:val="22"/>
        </w:rPr>
        <w:t>: The top 10 posts of 2014</w:t>
      </w:r>
    </w:p>
    <w:p w14:paraId="4B986FA0" w14:textId="2BB22CFA" w:rsidR="002C22F2" w:rsidRDefault="003957F6" w:rsidP="007576C0">
      <w:pPr>
        <w:rPr>
          <w:sz w:val="22"/>
        </w:rPr>
      </w:pPr>
      <w:r>
        <w:rPr>
          <w:sz w:val="22"/>
        </w:rPr>
        <w:t xml:space="preserve">2014 </w:t>
      </w:r>
      <w:r w:rsidRPr="00E129AA">
        <w:rPr>
          <w:i/>
          <w:sz w:val="22"/>
        </w:rPr>
        <w:t>Wild Salmon Center</w:t>
      </w:r>
      <w:r w:rsidR="00704E67">
        <w:rPr>
          <w:i/>
          <w:sz w:val="22"/>
        </w:rPr>
        <w:t>:</w:t>
      </w:r>
      <w:r w:rsidR="00704E67">
        <w:rPr>
          <w:sz w:val="22"/>
        </w:rPr>
        <w:t xml:space="preserve"> c</w:t>
      </w:r>
      <w:r w:rsidR="00E129AA">
        <w:rPr>
          <w:sz w:val="22"/>
        </w:rPr>
        <w:t xml:space="preserve">over image of Annual Report </w:t>
      </w:r>
    </w:p>
    <w:p w14:paraId="31FF3C05" w14:textId="2A0054ED" w:rsidR="002C22F2" w:rsidRDefault="002C22F2" w:rsidP="007576C0">
      <w:pPr>
        <w:rPr>
          <w:sz w:val="22"/>
        </w:rPr>
      </w:pPr>
      <w:r>
        <w:rPr>
          <w:sz w:val="22"/>
        </w:rPr>
        <w:t xml:space="preserve">2014 </w:t>
      </w:r>
      <w:r w:rsidRPr="002C22F2">
        <w:rPr>
          <w:i/>
          <w:sz w:val="22"/>
        </w:rPr>
        <w:t>BBC Wildlife</w:t>
      </w:r>
      <w:r w:rsidR="00171129">
        <w:rPr>
          <w:i/>
          <w:sz w:val="22"/>
        </w:rPr>
        <w:t>, The Guardian</w:t>
      </w:r>
      <w:r w:rsidR="00704E67">
        <w:rPr>
          <w:i/>
          <w:sz w:val="22"/>
        </w:rPr>
        <w:t>:</w:t>
      </w:r>
      <w:r w:rsidR="003957F6">
        <w:rPr>
          <w:sz w:val="22"/>
        </w:rPr>
        <w:t xml:space="preserve"> Camera-trap photo</w:t>
      </w:r>
      <w:r>
        <w:rPr>
          <w:sz w:val="22"/>
        </w:rPr>
        <w:t xml:space="preserve"> of the year award</w:t>
      </w:r>
      <w:r w:rsidR="00171129">
        <w:rPr>
          <w:sz w:val="22"/>
        </w:rPr>
        <w:t>s</w:t>
      </w:r>
    </w:p>
    <w:p w14:paraId="0E09432A" w14:textId="37666A2F" w:rsidR="008972DB" w:rsidRPr="00882B81" w:rsidRDefault="002C22F2" w:rsidP="007576C0">
      <w:pPr>
        <w:rPr>
          <w:sz w:val="22"/>
        </w:rPr>
      </w:pPr>
      <w:r>
        <w:rPr>
          <w:sz w:val="22"/>
        </w:rPr>
        <w:t xml:space="preserve">2014 </w:t>
      </w:r>
      <w:r w:rsidRPr="002C22F2">
        <w:rPr>
          <w:i/>
          <w:sz w:val="22"/>
        </w:rPr>
        <w:t>TNC Cool Green Science</w:t>
      </w:r>
      <w:r w:rsidR="00704E67">
        <w:rPr>
          <w:i/>
          <w:sz w:val="22"/>
        </w:rPr>
        <w:t>:</w:t>
      </w:r>
      <w:r>
        <w:rPr>
          <w:sz w:val="22"/>
        </w:rPr>
        <w:t xml:space="preserve"> “Big gulp: How often do trout and grayling eat mammals”</w:t>
      </w:r>
    </w:p>
    <w:p w14:paraId="2523330B" w14:textId="6F046051" w:rsidR="002251C1" w:rsidRDefault="002251C1" w:rsidP="002251C1">
      <w:pPr>
        <w:rPr>
          <w:sz w:val="22"/>
        </w:rPr>
      </w:pPr>
      <w:r>
        <w:rPr>
          <w:sz w:val="22"/>
        </w:rPr>
        <w:t xml:space="preserve">2014 </w:t>
      </w:r>
      <w:r w:rsidRPr="002251C1">
        <w:rPr>
          <w:i/>
          <w:sz w:val="22"/>
        </w:rPr>
        <w:t>Mail Tribune</w:t>
      </w:r>
      <w:r>
        <w:rPr>
          <w:i/>
          <w:sz w:val="22"/>
        </w:rPr>
        <w:t xml:space="preserve"> </w:t>
      </w:r>
      <w:r w:rsidRPr="002251C1">
        <w:rPr>
          <w:sz w:val="22"/>
        </w:rPr>
        <w:t>[Medford, Oregon]</w:t>
      </w:r>
      <w:r w:rsidR="00704E67">
        <w:rPr>
          <w:sz w:val="22"/>
        </w:rPr>
        <w:t>:</w:t>
      </w:r>
      <w:r>
        <w:rPr>
          <w:sz w:val="22"/>
        </w:rPr>
        <w:t xml:space="preserve"> “Ringing up ringtails”</w:t>
      </w:r>
    </w:p>
    <w:p w14:paraId="792BE812" w14:textId="6F492753" w:rsidR="00D0269B" w:rsidRDefault="00D0269B" w:rsidP="007576C0">
      <w:pPr>
        <w:rPr>
          <w:sz w:val="22"/>
        </w:rPr>
      </w:pPr>
      <w:r>
        <w:rPr>
          <w:sz w:val="22"/>
        </w:rPr>
        <w:t>2014 High Country News: “Rocky Mountain Sawmills Rebound”, full article credit</w:t>
      </w:r>
    </w:p>
    <w:p w14:paraId="14624E52" w14:textId="45D0E881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2013 </w:t>
      </w:r>
      <w:r w:rsidRPr="00882B81">
        <w:rPr>
          <w:i/>
          <w:sz w:val="22"/>
        </w:rPr>
        <w:t xml:space="preserve">High Country </w:t>
      </w:r>
      <w:proofErr w:type="gramStart"/>
      <w:r w:rsidRPr="00882B81">
        <w:rPr>
          <w:i/>
          <w:sz w:val="22"/>
        </w:rPr>
        <w:t>News</w:t>
      </w:r>
      <w:r w:rsidRPr="00882B81">
        <w:rPr>
          <w:sz w:val="22"/>
        </w:rPr>
        <w:t xml:space="preserve"> </w:t>
      </w:r>
      <w:r w:rsidR="00704E67">
        <w:rPr>
          <w:sz w:val="22"/>
        </w:rPr>
        <w:t>:</w:t>
      </w:r>
      <w:proofErr w:type="gramEnd"/>
      <w:r w:rsidR="00857BE3">
        <w:rPr>
          <w:sz w:val="22"/>
        </w:rPr>
        <w:t xml:space="preserve"> </w:t>
      </w:r>
      <w:r w:rsidRPr="00882B81">
        <w:rPr>
          <w:sz w:val="22"/>
        </w:rPr>
        <w:t>“Ecosystems 101: Hard lessons from the mighty salmon runs of Alaska’s Bristol Bay”</w:t>
      </w:r>
      <w:r w:rsidR="00D0269B">
        <w:rPr>
          <w:sz w:val="22"/>
        </w:rPr>
        <w:t>,</w:t>
      </w:r>
      <w:r w:rsidR="002251C1">
        <w:rPr>
          <w:sz w:val="22"/>
        </w:rPr>
        <w:t xml:space="preserve"> </w:t>
      </w:r>
      <w:r w:rsidR="00D0269B">
        <w:rPr>
          <w:sz w:val="22"/>
        </w:rPr>
        <w:t>c</w:t>
      </w:r>
      <w:r w:rsidR="002251C1" w:rsidRPr="00882B81">
        <w:rPr>
          <w:sz w:val="22"/>
        </w:rPr>
        <w:t>ove</w:t>
      </w:r>
      <w:r w:rsidR="002251C1">
        <w:rPr>
          <w:sz w:val="22"/>
        </w:rPr>
        <w:t>r photo and full article credit</w:t>
      </w:r>
    </w:p>
    <w:p w14:paraId="40141064" w14:textId="32A5B65F" w:rsidR="00B60FEE" w:rsidRDefault="00B60FEE" w:rsidP="007576C0">
      <w:pPr>
        <w:rPr>
          <w:sz w:val="22"/>
        </w:rPr>
      </w:pPr>
      <w:r>
        <w:rPr>
          <w:sz w:val="22"/>
        </w:rPr>
        <w:t xml:space="preserve">2013 </w:t>
      </w:r>
      <w:r w:rsidRPr="00B60FEE">
        <w:rPr>
          <w:i/>
          <w:sz w:val="22"/>
        </w:rPr>
        <w:t>Outdoor Channel</w:t>
      </w:r>
      <w:r w:rsidR="00704E67">
        <w:rPr>
          <w:i/>
          <w:sz w:val="22"/>
        </w:rPr>
        <w:t>:</w:t>
      </w:r>
      <w:r>
        <w:rPr>
          <w:sz w:val="22"/>
        </w:rPr>
        <w:t xml:space="preserve"> “Migration no longer best strategy for Yellowstone elk”</w:t>
      </w:r>
    </w:p>
    <w:p w14:paraId="1A634BC6" w14:textId="7A74774C" w:rsidR="007576C0" w:rsidRPr="00882B81" w:rsidRDefault="007576C0" w:rsidP="007576C0">
      <w:pPr>
        <w:rPr>
          <w:b/>
          <w:sz w:val="22"/>
        </w:rPr>
      </w:pPr>
      <w:r w:rsidRPr="00882B81">
        <w:rPr>
          <w:sz w:val="22"/>
        </w:rPr>
        <w:t xml:space="preserve">2013 </w:t>
      </w:r>
      <w:r w:rsidRPr="00882B81">
        <w:rPr>
          <w:i/>
          <w:sz w:val="22"/>
        </w:rPr>
        <w:t xml:space="preserve">NPR </w:t>
      </w:r>
      <w:r w:rsidRPr="00882B81">
        <w:rPr>
          <w:sz w:val="22"/>
        </w:rPr>
        <w:t>website</w:t>
      </w:r>
      <w:r w:rsidR="00857BE3">
        <w:rPr>
          <w:sz w:val="22"/>
        </w:rPr>
        <w:t xml:space="preserve"> cover image</w:t>
      </w:r>
      <w:r w:rsidRPr="00882B81">
        <w:rPr>
          <w:sz w:val="22"/>
        </w:rPr>
        <w:t>: “As climate warms American west, iconic trout in jeopardy”</w:t>
      </w:r>
    </w:p>
    <w:p w14:paraId="4284C433" w14:textId="77777777" w:rsidR="007576C0" w:rsidRPr="00882B81" w:rsidRDefault="007576C0" w:rsidP="007576C0">
      <w:pPr>
        <w:rPr>
          <w:sz w:val="22"/>
        </w:rPr>
      </w:pPr>
      <w:r w:rsidRPr="00882B81">
        <w:rPr>
          <w:sz w:val="22"/>
        </w:rPr>
        <w:t xml:space="preserve">2012 </w:t>
      </w:r>
      <w:r w:rsidRPr="00882B81">
        <w:rPr>
          <w:i/>
          <w:sz w:val="22"/>
        </w:rPr>
        <w:t xml:space="preserve">Deutsche </w:t>
      </w:r>
      <w:proofErr w:type="spellStart"/>
      <w:r w:rsidRPr="00882B81">
        <w:rPr>
          <w:i/>
          <w:sz w:val="22"/>
        </w:rPr>
        <w:t>Welle</w:t>
      </w:r>
      <w:proofErr w:type="spellEnd"/>
      <w:r w:rsidRPr="00882B81">
        <w:rPr>
          <w:sz w:val="22"/>
        </w:rPr>
        <w:t>: "Alaska’s endangered paradise”</w:t>
      </w:r>
    </w:p>
    <w:p w14:paraId="317F8DB2" w14:textId="77777777" w:rsidR="007576C0" w:rsidRDefault="00A95692" w:rsidP="007576C0">
      <w:pPr>
        <w:rPr>
          <w:b/>
        </w:rPr>
      </w:pPr>
      <w:r>
        <w:rPr>
          <w:b/>
        </w:rPr>
        <w:pict w14:anchorId="4A4938BF">
          <v:rect id="_x0000_i1035" style="width:482.4pt;height:1.5pt" o:hralign="center" o:hrstd="t" o:hrnoshade="t" o:hr="t" fillcolor="#aaa" stroked="f"/>
        </w:pict>
      </w:r>
    </w:p>
    <w:p w14:paraId="4DCF469D" w14:textId="39BD2FBF" w:rsidR="0082516C" w:rsidRDefault="0082516C" w:rsidP="007576C0">
      <w:pPr>
        <w:rPr>
          <w:b/>
        </w:rPr>
      </w:pPr>
      <w:r>
        <w:rPr>
          <w:b/>
        </w:rPr>
        <w:t>PROFESSIONAL TRAINING</w:t>
      </w:r>
    </w:p>
    <w:p w14:paraId="018DD8A7" w14:textId="77777777" w:rsidR="0082516C" w:rsidRDefault="0082516C" w:rsidP="007576C0">
      <w:pPr>
        <w:rPr>
          <w:b/>
        </w:rPr>
      </w:pPr>
    </w:p>
    <w:p w14:paraId="46117F5E" w14:textId="47197456" w:rsidR="0082516C" w:rsidRDefault="0082516C" w:rsidP="007576C0">
      <w:r>
        <w:t>2015 Facilitation</w:t>
      </w:r>
      <w:r w:rsidR="00132406">
        <w:t xml:space="preserve"> training</w:t>
      </w:r>
      <w:r w:rsidR="00D6043B">
        <w:t>, Dovetail Consulting</w:t>
      </w:r>
      <w:r>
        <w:t xml:space="preserve"> </w:t>
      </w:r>
    </w:p>
    <w:p w14:paraId="29DD8B41" w14:textId="6F455F5C" w:rsidR="0082516C" w:rsidRDefault="00D6043B" w:rsidP="007576C0">
      <w:r>
        <w:t>2014 Leadership</w:t>
      </w:r>
      <w:r w:rsidR="00132406">
        <w:t xml:space="preserve"> training</w:t>
      </w:r>
      <w:r>
        <w:t>, Maureen Ryan</w:t>
      </w:r>
    </w:p>
    <w:p w14:paraId="24CCB060" w14:textId="64251E4D" w:rsidR="0082516C" w:rsidRDefault="0082516C" w:rsidP="007576C0">
      <w:r>
        <w:t>2014</w:t>
      </w:r>
      <w:r w:rsidR="00D6043B">
        <w:t xml:space="preserve"> </w:t>
      </w:r>
      <w:r w:rsidR="00132406">
        <w:t>Media training</w:t>
      </w:r>
      <w:r w:rsidR="00D6043B">
        <w:t xml:space="preserve">, </w:t>
      </w:r>
      <w:proofErr w:type="spellStart"/>
      <w:r w:rsidR="00D6043B">
        <w:t>Intermedia</w:t>
      </w:r>
      <w:proofErr w:type="spellEnd"/>
    </w:p>
    <w:p w14:paraId="30E46462" w14:textId="73B58AC0" w:rsidR="0082516C" w:rsidRDefault="00D6043B" w:rsidP="007576C0">
      <w:r>
        <w:t xml:space="preserve">2013 Storytelling skills for science communication, </w:t>
      </w:r>
      <w:proofErr w:type="spellStart"/>
      <w:r>
        <w:t>Intermedia</w:t>
      </w:r>
      <w:proofErr w:type="spellEnd"/>
    </w:p>
    <w:p w14:paraId="44EBD041" w14:textId="3EA13D3E" w:rsidR="0082516C" w:rsidRDefault="0082516C" w:rsidP="007576C0">
      <w:r>
        <w:t xml:space="preserve">2012 </w:t>
      </w:r>
      <w:r w:rsidR="00D6043B">
        <w:t>Science communication,</w:t>
      </w:r>
      <w:r>
        <w:t xml:space="preserve"> COMPASS</w:t>
      </w:r>
    </w:p>
    <w:p w14:paraId="168192C4" w14:textId="77777777" w:rsidR="0082516C" w:rsidRDefault="0082516C" w:rsidP="007576C0"/>
    <w:p w14:paraId="33340BE3" w14:textId="77777777" w:rsidR="0082516C" w:rsidRPr="0082516C" w:rsidRDefault="0082516C" w:rsidP="007576C0"/>
    <w:sectPr w:rsidR="0082516C" w:rsidRPr="0082516C" w:rsidSect="00704E67">
      <w:headerReference w:type="default" r:id="rId9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3D729" w14:textId="77777777" w:rsidR="007F1418" w:rsidRDefault="007F1418">
      <w:r>
        <w:separator/>
      </w:r>
    </w:p>
  </w:endnote>
  <w:endnote w:type="continuationSeparator" w:id="0">
    <w:p w14:paraId="6C5149F8" w14:textId="77777777" w:rsidR="007F1418" w:rsidRDefault="007F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ras Light ITC">
    <w:altName w:val="Cambri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2D352" w14:textId="77777777" w:rsidR="007F1418" w:rsidRDefault="007F1418">
      <w:r>
        <w:separator/>
      </w:r>
    </w:p>
  </w:footnote>
  <w:footnote w:type="continuationSeparator" w:id="0">
    <w:p w14:paraId="3B0C3A80" w14:textId="77777777" w:rsidR="007F1418" w:rsidRDefault="007F14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E5ECB2" w14:textId="77777777" w:rsidR="007F1418" w:rsidRPr="00882B81" w:rsidRDefault="007F1418" w:rsidP="007576C0">
    <w:pPr>
      <w:pStyle w:val="Header"/>
      <w:jc w:val="center"/>
      <w:rPr>
        <w:sz w:val="40"/>
      </w:rPr>
    </w:pPr>
    <w:r w:rsidRPr="00882B81">
      <w:rPr>
        <w:sz w:val="40"/>
      </w:rPr>
      <w:t>Jonathan B. Armstrong</w:t>
    </w:r>
  </w:p>
  <w:p w14:paraId="56B664E5" w14:textId="7534AC92" w:rsidR="007F1418" w:rsidRPr="00882B81" w:rsidRDefault="00E56567" w:rsidP="007576C0">
    <w:pPr>
      <w:pStyle w:val="Header"/>
      <w:jc w:val="center"/>
      <w:rPr>
        <w:sz w:val="22"/>
      </w:rPr>
    </w:pPr>
    <w:r>
      <w:rPr>
        <w:sz w:val="22"/>
      </w:rPr>
      <w:t>jonathan.armstrong</w:t>
    </w:r>
    <w:r w:rsidR="003E27C7">
      <w:rPr>
        <w:sz w:val="22"/>
      </w:rPr>
      <w:t>@o</w:t>
    </w:r>
    <w:r>
      <w:rPr>
        <w:sz w:val="22"/>
      </w:rPr>
      <w:t>regonstate</w:t>
    </w:r>
    <w:r w:rsidR="003E27C7">
      <w:rPr>
        <w:sz w:val="22"/>
      </w:rPr>
      <w:t>.edu</w:t>
    </w:r>
    <w:r w:rsidR="007F1418" w:rsidRPr="00882B81">
      <w:rPr>
        <w:sz w:val="22"/>
      </w:rPr>
      <w:t xml:space="preserve">  </w:t>
    </w:r>
    <w:r w:rsidR="007F1418" w:rsidRPr="00882B81">
      <w:rPr>
        <w:b/>
        <w:sz w:val="22"/>
      </w:rPr>
      <w:t xml:space="preserve"> | | </w:t>
    </w:r>
    <w:r w:rsidR="007F1418" w:rsidRPr="00882B81">
      <w:rPr>
        <w:sz w:val="22"/>
      </w:rPr>
      <w:t xml:space="preserve"> jbarmstrong.wordpress.com  </w:t>
    </w:r>
    <w:r w:rsidR="007F1418" w:rsidRPr="00882B81">
      <w:rPr>
        <w:b/>
        <w:sz w:val="22"/>
      </w:rPr>
      <w:t>| |</w:t>
    </w:r>
    <w:r w:rsidR="007F1418" w:rsidRPr="00882B81">
      <w:rPr>
        <w:sz w:val="22"/>
      </w:rPr>
      <w:t xml:space="preserve">   541.840.6017</w:t>
    </w:r>
  </w:p>
  <w:p w14:paraId="2E498553" w14:textId="77777777" w:rsidR="007F1418" w:rsidRDefault="00A95692" w:rsidP="007576C0">
    <w:pPr>
      <w:pStyle w:val="Header"/>
      <w:jc w:val="center"/>
    </w:pPr>
    <w:r>
      <w:rPr>
        <w:rFonts w:ascii="Tahoma" w:hAnsi="Tahoma"/>
        <w:sz w:val="22"/>
      </w:rPr>
      <w:pict w14:anchorId="517D47CA">
        <v:rect id="_x0000_i1036" style="width:0;height:1.5pt" o:hralign="center" o:hrstd="t" o:hr="t" fillcolor="#aaa" stroked="f"/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6F5"/>
    <w:multiLevelType w:val="hybridMultilevel"/>
    <w:tmpl w:val="367821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9D5878"/>
    <w:multiLevelType w:val="hybridMultilevel"/>
    <w:tmpl w:val="728CE452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301"/>
    <w:multiLevelType w:val="hybridMultilevel"/>
    <w:tmpl w:val="C4521ED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3C52FC"/>
    <w:multiLevelType w:val="hybridMultilevel"/>
    <w:tmpl w:val="BA72211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852C01"/>
    <w:multiLevelType w:val="multilevel"/>
    <w:tmpl w:val="B0A2E916"/>
    <w:lvl w:ilvl="0">
      <w:start w:val="200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2009"/>
      <w:numFmt w:val="decimal"/>
      <w:lvlText w:val="%1-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2686FE8"/>
    <w:multiLevelType w:val="hybridMultilevel"/>
    <w:tmpl w:val="C52CA7BC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423AE9"/>
    <w:multiLevelType w:val="hybridMultilevel"/>
    <w:tmpl w:val="6E7E4AC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E73B08"/>
    <w:multiLevelType w:val="hybridMultilevel"/>
    <w:tmpl w:val="A386F80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5516C8"/>
    <w:multiLevelType w:val="multilevel"/>
    <w:tmpl w:val="14EE6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0A118C"/>
    <w:multiLevelType w:val="hybridMultilevel"/>
    <w:tmpl w:val="BBAC338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584535"/>
    <w:multiLevelType w:val="multilevel"/>
    <w:tmpl w:val="36782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E36DCF"/>
    <w:multiLevelType w:val="hybridMultilevel"/>
    <w:tmpl w:val="F2EE40D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EB450F"/>
    <w:multiLevelType w:val="hybridMultilevel"/>
    <w:tmpl w:val="26C46F50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55BBD"/>
    <w:multiLevelType w:val="multilevel"/>
    <w:tmpl w:val="14EE6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211069"/>
    <w:multiLevelType w:val="hybridMultilevel"/>
    <w:tmpl w:val="A40AC2F6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BF321F"/>
    <w:multiLevelType w:val="hybridMultilevel"/>
    <w:tmpl w:val="14EE6EF6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0F0325"/>
    <w:multiLevelType w:val="hybridMultilevel"/>
    <w:tmpl w:val="8C60E30E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60F6A30"/>
    <w:multiLevelType w:val="multilevel"/>
    <w:tmpl w:val="8C60E3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F5A3A"/>
    <w:multiLevelType w:val="multilevel"/>
    <w:tmpl w:val="14EE6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453D62"/>
    <w:multiLevelType w:val="hybridMultilevel"/>
    <w:tmpl w:val="4BB612B4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A12B1D"/>
    <w:multiLevelType w:val="multilevel"/>
    <w:tmpl w:val="14EE6EF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16"/>
  </w:num>
  <w:num w:numId="12">
    <w:abstractNumId w:val="17"/>
  </w:num>
  <w:num w:numId="13">
    <w:abstractNumId w:val="15"/>
  </w:num>
  <w:num w:numId="14">
    <w:abstractNumId w:val="13"/>
  </w:num>
  <w:num w:numId="15">
    <w:abstractNumId w:val="5"/>
  </w:num>
  <w:num w:numId="16">
    <w:abstractNumId w:val="18"/>
  </w:num>
  <w:num w:numId="17">
    <w:abstractNumId w:val="3"/>
  </w:num>
  <w:num w:numId="18">
    <w:abstractNumId w:val="8"/>
  </w:num>
  <w:num w:numId="19">
    <w:abstractNumId w:val="7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07"/>
    <w:rsid w:val="00021C1F"/>
    <w:rsid w:val="00046E67"/>
    <w:rsid w:val="000F2426"/>
    <w:rsid w:val="001206ED"/>
    <w:rsid w:val="00132406"/>
    <w:rsid w:val="00152F73"/>
    <w:rsid w:val="00171129"/>
    <w:rsid w:val="001E462D"/>
    <w:rsid w:val="002115B8"/>
    <w:rsid w:val="00222913"/>
    <w:rsid w:val="002251C1"/>
    <w:rsid w:val="00255B6A"/>
    <w:rsid w:val="002665FD"/>
    <w:rsid w:val="0028058D"/>
    <w:rsid w:val="002828C3"/>
    <w:rsid w:val="002B20F7"/>
    <w:rsid w:val="002C22F2"/>
    <w:rsid w:val="00321870"/>
    <w:rsid w:val="00323167"/>
    <w:rsid w:val="00383058"/>
    <w:rsid w:val="00387419"/>
    <w:rsid w:val="003957F6"/>
    <w:rsid w:val="003E27C7"/>
    <w:rsid w:val="00421D98"/>
    <w:rsid w:val="00437AFB"/>
    <w:rsid w:val="0044469E"/>
    <w:rsid w:val="00445FDB"/>
    <w:rsid w:val="00496ACA"/>
    <w:rsid w:val="004D075B"/>
    <w:rsid w:val="004F3204"/>
    <w:rsid w:val="004F6AC9"/>
    <w:rsid w:val="005E5972"/>
    <w:rsid w:val="005F06A3"/>
    <w:rsid w:val="005F7C69"/>
    <w:rsid w:val="00697254"/>
    <w:rsid w:val="006F24A5"/>
    <w:rsid w:val="00704E67"/>
    <w:rsid w:val="007576C0"/>
    <w:rsid w:val="00776822"/>
    <w:rsid w:val="007C0102"/>
    <w:rsid w:val="007D0479"/>
    <w:rsid w:val="007D197D"/>
    <w:rsid w:val="007E2463"/>
    <w:rsid w:val="007F1418"/>
    <w:rsid w:val="00821A23"/>
    <w:rsid w:val="0082516C"/>
    <w:rsid w:val="00831A4B"/>
    <w:rsid w:val="008371CB"/>
    <w:rsid w:val="00857BE3"/>
    <w:rsid w:val="00882B81"/>
    <w:rsid w:val="00884FAE"/>
    <w:rsid w:val="008972DB"/>
    <w:rsid w:val="008E6E7C"/>
    <w:rsid w:val="008E7C76"/>
    <w:rsid w:val="008F148C"/>
    <w:rsid w:val="0090633F"/>
    <w:rsid w:val="00941227"/>
    <w:rsid w:val="009759D9"/>
    <w:rsid w:val="00986295"/>
    <w:rsid w:val="009A092D"/>
    <w:rsid w:val="009A62D0"/>
    <w:rsid w:val="009B34AA"/>
    <w:rsid w:val="009B7DCB"/>
    <w:rsid w:val="00A17853"/>
    <w:rsid w:val="00A4333C"/>
    <w:rsid w:val="00A47B15"/>
    <w:rsid w:val="00A47E4F"/>
    <w:rsid w:val="00A737DC"/>
    <w:rsid w:val="00A83C7A"/>
    <w:rsid w:val="00A90B11"/>
    <w:rsid w:val="00A95692"/>
    <w:rsid w:val="00AD67CE"/>
    <w:rsid w:val="00B50ED9"/>
    <w:rsid w:val="00B54D7F"/>
    <w:rsid w:val="00B5761E"/>
    <w:rsid w:val="00B60FEE"/>
    <w:rsid w:val="00BC2320"/>
    <w:rsid w:val="00BD792F"/>
    <w:rsid w:val="00BE1C40"/>
    <w:rsid w:val="00BF1240"/>
    <w:rsid w:val="00C50DDA"/>
    <w:rsid w:val="00CE13F8"/>
    <w:rsid w:val="00CE4153"/>
    <w:rsid w:val="00CF20C7"/>
    <w:rsid w:val="00CF6C6C"/>
    <w:rsid w:val="00D0269B"/>
    <w:rsid w:val="00D029BD"/>
    <w:rsid w:val="00D6043B"/>
    <w:rsid w:val="00E129AA"/>
    <w:rsid w:val="00E13DBD"/>
    <w:rsid w:val="00E41DF5"/>
    <w:rsid w:val="00E56567"/>
    <w:rsid w:val="00E66E50"/>
    <w:rsid w:val="00EE4EE2"/>
    <w:rsid w:val="00F4173F"/>
    <w:rsid w:val="00F420A1"/>
    <w:rsid w:val="00F44E07"/>
    <w:rsid w:val="00F926F2"/>
    <w:rsid w:val="00FC06E7"/>
    <w:rsid w:val="00FF6A8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5"/>
    <o:shapelayout v:ext="edit">
      <o:idmap v:ext="edit" data="1"/>
    </o:shapelayout>
  </w:shapeDefaults>
  <w:doNotEmbedSmartTags/>
  <w:decimalSymbol w:val="."/>
  <w:listSeparator w:val=","/>
  <w14:docId w14:val="51AE6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5A97"/>
  </w:style>
  <w:style w:type="paragraph" w:styleId="Heading1">
    <w:name w:val="heading 1"/>
    <w:basedOn w:val="Normal"/>
    <w:next w:val="Normal"/>
    <w:link w:val="Heading1Char"/>
    <w:rsid w:val="0082618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A97"/>
    <w:pPr>
      <w:keepNext/>
      <w:outlineLvl w:val="1"/>
    </w:pPr>
    <w:rPr>
      <w:rFonts w:ascii="Eras Light ITC" w:hAnsi="Eras Light ITC"/>
      <w:b/>
    </w:rPr>
  </w:style>
  <w:style w:type="paragraph" w:styleId="Heading5">
    <w:name w:val="heading 5"/>
    <w:basedOn w:val="Normal"/>
    <w:next w:val="Normal"/>
    <w:qFormat/>
    <w:rsid w:val="00EF5A97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F85E08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A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5A97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semiHidden/>
    <w:rsid w:val="00F85E08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7475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26188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F5A97"/>
  </w:style>
  <w:style w:type="paragraph" w:styleId="Heading1">
    <w:name w:val="heading 1"/>
    <w:basedOn w:val="Normal"/>
    <w:next w:val="Normal"/>
    <w:link w:val="Heading1Char"/>
    <w:rsid w:val="00826188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5A97"/>
    <w:pPr>
      <w:keepNext/>
      <w:outlineLvl w:val="1"/>
    </w:pPr>
    <w:rPr>
      <w:rFonts w:ascii="Eras Light ITC" w:hAnsi="Eras Light ITC"/>
      <w:b/>
    </w:rPr>
  </w:style>
  <w:style w:type="paragraph" w:styleId="Heading5">
    <w:name w:val="heading 5"/>
    <w:basedOn w:val="Normal"/>
    <w:next w:val="Normal"/>
    <w:qFormat/>
    <w:rsid w:val="00EF5A97"/>
    <w:pPr>
      <w:keepNext/>
      <w:outlineLvl w:val="4"/>
    </w:pPr>
    <w:rPr>
      <w:b/>
      <w:sz w:val="22"/>
      <w:u w:val="single"/>
    </w:rPr>
  </w:style>
  <w:style w:type="paragraph" w:styleId="Heading6">
    <w:name w:val="heading 6"/>
    <w:basedOn w:val="Normal"/>
    <w:next w:val="Normal"/>
    <w:link w:val="Heading6Char"/>
    <w:qFormat/>
    <w:rsid w:val="00F85E08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F5A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F5A97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basedOn w:val="DefaultParagraphFont"/>
    <w:link w:val="Heading6"/>
    <w:semiHidden/>
    <w:rsid w:val="00F85E08"/>
    <w:rPr>
      <w:rFonts w:ascii="Cambria" w:eastAsia="Times New Roman" w:hAnsi="Cambria" w:cs="Times New Roman"/>
      <w:b/>
      <w:bCs/>
      <w:sz w:val="22"/>
      <w:szCs w:val="22"/>
    </w:rPr>
  </w:style>
  <w:style w:type="character" w:styleId="Hyperlink">
    <w:name w:val="Hyperlink"/>
    <w:basedOn w:val="DefaultParagraphFont"/>
    <w:rsid w:val="0074755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826188"/>
    <w:rPr>
      <w:rFonts w:ascii="Calibri" w:eastAsia="Times New Roman" w:hAnsi="Calibri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jonnyarmstrong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2073</Words>
  <Characters>11818</Characters>
  <Application>Microsoft Macintosh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>SAFS</Company>
  <LinksUpToDate>false</LinksUpToDate>
  <CharactersWithSpaces>13864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Jonny Armstrong</dc:creator>
  <cp:keywords/>
  <cp:lastModifiedBy>Jonny Armstrong</cp:lastModifiedBy>
  <cp:revision>8</cp:revision>
  <cp:lastPrinted>2014-10-22T13:47:00Z</cp:lastPrinted>
  <dcterms:created xsi:type="dcterms:W3CDTF">2016-01-05T21:04:00Z</dcterms:created>
  <dcterms:modified xsi:type="dcterms:W3CDTF">2016-01-05T21:13:00Z</dcterms:modified>
</cp:coreProperties>
</file>