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F8CB3" w14:textId="428217FE" w:rsidR="003E3DE7" w:rsidRPr="00050547" w:rsidRDefault="00DB62EC" w:rsidP="00522883">
      <w:pPr>
        <w:jc w:val="center"/>
        <w:rPr>
          <w:rFonts w:ascii="Cambria" w:hAnsi="Cambria"/>
          <w:b/>
          <w:color w:val="000000" w:themeColor="text1"/>
          <w:sz w:val="28"/>
          <w:szCs w:val="20"/>
        </w:rPr>
      </w:pPr>
      <w:r w:rsidRPr="00050547">
        <w:rPr>
          <w:rFonts w:ascii="Cambria" w:hAnsi="Cambria"/>
          <w:b/>
          <w:color w:val="000000" w:themeColor="text1"/>
          <w:sz w:val="28"/>
          <w:szCs w:val="20"/>
        </w:rPr>
        <w:t xml:space="preserve">RECURRING UNDERGRADUATE RESEARCH </w:t>
      </w:r>
      <w:r w:rsidR="00443ABF" w:rsidRPr="00050547">
        <w:rPr>
          <w:rFonts w:ascii="Cambria" w:hAnsi="Cambria"/>
          <w:b/>
          <w:color w:val="000000" w:themeColor="text1"/>
          <w:sz w:val="28"/>
          <w:szCs w:val="20"/>
        </w:rPr>
        <w:t xml:space="preserve">FUNDING </w:t>
      </w:r>
    </w:p>
    <w:p w14:paraId="7CC565CC" w14:textId="77777777" w:rsidR="00522883" w:rsidRPr="004B28F8" w:rsidRDefault="00522883" w:rsidP="00522883">
      <w:pPr>
        <w:rPr>
          <w:rFonts w:ascii="Cambria" w:hAnsi="Cambria"/>
          <w:i/>
          <w:color w:val="000000" w:themeColor="text1"/>
          <w:sz w:val="20"/>
          <w:szCs w:val="20"/>
        </w:rPr>
      </w:pPr>
    </w:p>
    <w:tbl>
      <w:tblPr>
        <w:tblStyle w:val="TableGrid"/>
        <w:tblW w:w="10424" w:type="dxa"/>
        <w:tblLayout w:type="fixed"/>
        <w:tblLook w:val="04A0" w:firstRow="1" w:lastRow="0" w:firstColumn="1" w:lastColumn="0" w:noHBand="0" w:noVBand="1"/>
      </w:tblPr>
      <w:tblGrid>
        <w:gridCol w:w="1818"/>
        <w:gridCol w:w="1890"/>
        <w:gridCol w:w="6716"/>
      </w:tblGrid>
      <w:tr w:rsidR="009B099F" w:rsidRPr="004B28F8" w14:paraId="45870029" w14:textId="77777777" w:rsidTr="00112374">
        <w:tc>
          <w:tcPr>
            <w:tcW w:w="1818" w:type="dxa"/>
          </w:tcPr>
          <w:p w14:paraId="487378C8" w14:textId="77777777" w:rsidR="00D67C2D" w:rsidRPr="00050547" w:rsidRDefault="00D67C2D" w:rsidP="00522883">
            <w:pPr>
              <w:rPr>
                <w:rFonts w:ascii="Cambria" w:hAnsi="Cambria"/>
                <w:b/>
                <w:color w:val="000000" w:themeColor="text1"/>
                <w:sz w:val="22"/>
                <w:szCs w:val="20"/>
              </w:rPr>
            </w:pPr>
            <w:r w:rsidRPr="00050547">
              <w:rPr>
                <w:rFonts w:ascii="Cambria" w:hAnsi="Cambria"/>
                <w:b/>
                <w:color w:val="000000" w:themeColor="text1"/>
                <w:sz w:val="22"/>
                <w:szCs w:val="20"/>
              </w:rPr>
              <w:t>Program</w:t>
            </w:r>
          </w:p>
        </w:tc>
        <w:tc>
          <w:tcPr>
            <w:tcW w:w="1890" w:type="dxa"/>
          </w:tcPr>
          <w:p w14:paraId="10ED792F" w14:textId="7C4D2685" w:rsidR="00D67C2D" w:rsidRPr="00050547" w:rsidRDefault="00D67C2D" w:rsidP="00522883">
            <w:pPr>
              <w:rPr>
                <w:rFonts w:ascii="Cambria" w:hAnsi="Cambria"/>
                <w:b/>
                <w:color w:val="000000" w:themeColor="text1"/>
                <w:sz w:val="22"/>
                <w:szCs w:val="20"/>
              </w:rPr>
            </w:pPr>
            <w:r w:rsidRPr="00050547">
              <w:rPr>
                <w:rFonts w:ascii="Cambria" w:hAnsi="Cambria"/>
                <w:b/>
                <w:color w:val="000000" w:themeColor="text1"/>
                <w:sz w:val="22"/>
                <w:szCs w:val="20"/>
              </w:rPr>
              <w:t>Deadline</w:t>
            </w:r>
            <w:r w:rsidR="000663F6" w:rsidRPr="00050547">
              <w:rPr>
                <w:rFonts w:ascii="Cambria" w:hAnsi="Cambria"/>
                <w:b/>
                <w:color w:val="000000" w:themeColor="text1"/>
                <w:sz w:val="22"/>
                <w:szCs w:val="20"/>
              </w:rPr>
              <w:t>(</w:t>
            </w:r>
            <w:r w:rsidRPr="00050547">
              <w:rPr>
                <w:rFonts w:ascii="Cambria" w:hAnsi="Cambria"/>
                <w:b/>
                <w:color w:val="000000" w:themeColor="text1"/>
                <w:sz w:val="22"/>
                <w:szCs w:val="20"/>
              </w:rPr>
              <w:t>s</w:t>
            </w:r>
            <w:r w:rsidR="000663F6" w:rsidRPr="00050547">
              <w:rPr>
                <w:rFonts w:ascii="Cambria" w:hAnsi="Cambria"/>
                <w:b/>
                <w:color w:val="000000" w:themeColor="text1"/>
                <w:sz w:val="22"/>
                <w:szCs w:val="20"/>
              </w:rPr>
              <w:t>)</w:t>
            </w:r>
          </w:p>
        </w:tc>
        <w:tc>
          <w:tcPr>
            <w:tcW w:w="6716" w:type="dxa"/>
          </w:tcPr>
          <w:p w14:paraId="014EC277" w14:textId="77777777" w:rsidR="00D67C2D" w:rsidRPr="00050547" w:rsidRDefault="00D67C2D" w:rsidP="00522883">
            <w:pPr>
              <w:rPr>
                <w:rFonts w:ascii="Cambria" w:hAnsi="Cambria"/>
                <w:b/>
                <w:color w:val="000000" w:themeColor="text1"/>
                <w:sz w:val="22"/>
                <w:szCs w:val="20"/>
              </w:rPr>
            </w:pPr>
            <w:r w:rsidRPr="00050547">
              <w:rPr>
                <w:rFonts w:ascii="Cambria" w:hAnsi="Cambria"/>
                <w:b/>
                <w:color w:val="000000" w:themeColor="text1"/>
                <w:sz w:val="22"/>
                <w:szCs w:val="20"/>
              </w:rPr>
              <w:t>Details</w:t>
            </w:r>
          </w:p>
        </w:tc>
      </w:tr>
      <w:tr w:rsidR="009B099F" w:rsidRPr="004B28F8" w14:paraId="657D0631" w14:textId="77777777" w:rsidTr="00112374">
        <w:tc>
          <w:tcPr>
            <w:tcW w:w="1818" w:type="dxa"/>
          </w:tcPr>
          <w:p w14:paraId="1A131836" w14:textId="6999CC87" w:rsidR="00D67C2D" w:rsidRPr="004B28F8" w:rsidRDefault="00D92A35" w:rsidP="00522883">
            <w:pPr>
              <w:rPr>
                <w:rFonts w:ascii="Cambria" w:hAnsi="Cambria"/>
                <w:color w:val="000000" w:themeColor="text1"/>
                <w:sz w:val="20"/>
                <w:szCs w:val="20"/>
              </w:rPr>
            </w:pPr>
            <w:r w:rsidRPr="004B28F8">
              <w:rPr>
                <w:rFonts w:ascii="Cambria" w:hAnsi="Cambria"/>
                <w:color w:val="000000" w:themeColor="text1"/>
                <w:sz w:val="20"/>
                <w:szCs w:val="20"/>
              </w:rPr>
              <w:t>E.R. Jackman Friends and Al</w:t>
            </w:r>
            <w:r w:rsidR="00D67C2D" w:rsidRPr="004B28F8">
              <w:rPr>
                <w:rFonts w:ascii="Cambria" w:hAnsi="Cambria"/>
                <w:color w:val="000000" w:themeColor="text1"/>
                <w:sz w:val="20"/>
                <w:szCs w:val="20"/>
              </w:rPr>
              <w:t>u</w:t>
            </w:r>
            <w:r w:rsidRPr="004B28F8">
              <w:rPr>
                <w:rFonts w:ascii="Cambria" w:hAnsi="Cambria"/>
                <w:color w:val="000000" w:themeColor="text1"/>
                <w:sz w:val="20"/>
                <w:szCs w:val="20"/>
              </w:rPr>
              <w:t>m</w:t>
            </w:r>
            <w:r w:rsidR="00D67C2D" w:rsidRPr="004B28F8">
              <w:rPr>
                <w:rFonts w:ascii="Cambria" w:hAnsi="Cambria"/>
                <w:color w:val="000000" w:themeColor="text1"/>
                <w:sz w:val="20"/>
                <w:szCs w:val="20"/>
              </w:rPr>
              <w:t>ni Internship Support Program</w:t>
            </w:r>
            <w:r w:rsidR="00112374">
              <w:rPr>
                <w:rFonts w:ascii="Cambria" w:hAnsi="Cambria"/>
                <w:color w:val="000000" w:themeColor="text1"/>
                <w:sz w:val="20"/>
                <w:szCs w:val="20"/>
              </w:rPr>
              <w:t xml:space="preserve"> (OSU)</w:t>
            </w:r>
          </w:p>
          <w:p w14:paraId="69948ABC" w14:textId="77777777" w:rsidR="009B58DE" w:rsidRPr="004B28F8" w:rsidRDefault="009B58DE" w:rsidP="00522883">
            <w:pPr>
              <w:rPr>
                <w:rFonts w:ascii="Cambria" w:hAnsi="Cambria"/>
                <w:color w:val="000000" w:themeColor="text1"/>
                <w:sz w:val="20"/>
                <w:szCs w:val="20"/>
              </w:rPr>
            </w:pPr>
          </w:p>
          <w:p w14:paraId="671DEFD2" w14:textId="18566AC8" w:rsidR="009B58DE" w:rsidRPr="004B28F8" w:rsidRDefault="009B58DE" w:rsidP="00522883">
            <w:pPr>
              <w:rPr>
                <w:rFonts w:ascii="Cambria" w:hAnsi="Cambria"/>
                <w:color w:val="000000" w:themeColor="text1"/>
                <w:sz w:val="20"/>
                <w:szCs w:val="20"/>
              </w:rPr>
            </w:pPr>
          </w:p>
        </w:tc>
        <w:tc>
          <w:tcPr>
            <w:tcW w:w="1890" w:type="dxa"/>
          </w:tcPr>
          <w:p w14:paraId="0286492C" w14:textId="677E0375" w:rsidR="00D67C2D" w:rsidRPr="004B28F8" w:rsidRDefault="00962F99" w:rsidP="003A4363">
            <w:pPr>
              <w:rPr>
                <w:rFonts w:ascii="Cambria" w:hAnsi="Cambria"/>
                <w:color w:val="000000" w:themeColor="text1"/>
                <w:sz w:val="20"/>
                <w:szCs w:val="20"/>
              </w:rPr>
            </w:pPr>
            <w:r w:rsidRPr="004B28F8">
              <w:rPr>
                <w:rFonts w:ascii="Cambria" w:hAnsi="Cambria"/>
                <w:color w:val="000000" w:themeColor="text1"/>
                <w:sz w:val="20"/>
                <w:szCs w:val="20"/>
              </w:rPr>
              <w:t>January, April</w:t>
            </w:r>
            <w:r w:rsidR="003A4363" w:rsidRPr="004B28F8">
              <w:rPr>
                <w:rFonts w:ascii="Cambria" w:hAnsi="Cambria"/>
                <w:color w:val="000000" w:themeColor="text1"/>
                <w:sz w:val="20"/>
                <w:szCs w:val="20"/>
              </w:rPr>
              <w:t>, October</w:t>
            </w:r>
            <w:r w:rsidRPr="004B28F8">
              <w:rPr>
                <w:rFonts w:ascii="Cambria" w:hAnsi="Cambria"/>
                <w:color w:val="000000" w:themeColor="text1"/>
                <w:sz w:val="20"/>
                <w:szCs w:val="20"/>
              </w:rPr>
              <w:t xml:space="preserve"> </w:t>
            </w:r>
          </w:p>
        </w:tc>
        <w:tc>
          <w:tcPr>
            <w:tcW w:w="6716" w:type="dxa"/>
          </w:tcPr>
          <w:p w14:paraId="75DA62E3" w14:textId="77777777" w:rsidR="009B58DE" w:rsidRPr="004B28F8" w:rsidRDefault="00962F99" w:rsidP="00522883">
            <w:pPr>
              <w:rPr>
                <w:rFonts w:ascii="Cambria" w:hAnsi="Cambria" w:cs="Arial"/>
                <w:color w:val="000000" w:themeColor="text1"/>
                <w:sz w:val="20"/>
                <w:szCs w:val="20"/>
              </w:rPr>
            </w:pPr>
            <w:r w:rsidRPr="004B28F8">
              <w:rPr>
                <w:rFonts w:ascii="Cambria" w:hAnsi="Cambria" w:cs="Arial"/>
                <w:color w:val="000000" w:themeColor="text1"/>
                <w:sz w:val="20"/>
                <w:szCs w:val="20"/>
              </w:rPr>
              <w:t xml:space="preserve">Provides financial assistance to students in low-paying or volunteer internships. Funds may be used to help offset a variety of expenses including transportation, living expenses, projects, and research. </w:t>
            </w:r>
          </w:p>
          <w:p w14:paraId="5467D187" w14:textId="77777777" w:rsidR="009B58DE" w:rsidRPr="004B28F8" w:rsidRDefault="009B58DE" w:rsidP="00522883">
            <w:pPr>
              <w:rPr>
                <w:rFonts w:ascii="Cambria" w:hAnsi="Cambria" w:cs="Arial"/>
                <w:color w:val="000000" w:themeColor="text1"/>
                <w:sz w:val="20"/>
                <w:szCs w:val="20"/>
              </w:rPr>
            </w:pPr>
          </w:p>
          <w:p w14:paraId="066D65B0" w14:textId="4BBD8430" w:rsidR="00D67C2D" w:rsidRPr="004B28F8" w:rsidRDefault="007D51D6" w:rsidP="00522883">
            <w:pPr>
              <w:rPr>
                <w:rFonts w:ascii="Cambria" w:hAnsi="Cambria"/>
                <w:color w:val="000000" w:themeColor="text1"/>
                <w:sz w:val="20"/>
                <w:szCs w:val="20"/>
              </w:rPr>
            </w:pPr>
            <w:r w:rsidRPr="004B28F8">
              <w:rPr>
                <w:rFonts w:ascii="Cambria" w:hAnsi="Cambria" w:cs="Arial"/>
                <w:color w:val="000000" w:themeColor="text1"/>
                <w:sz w:val="20"/>
                <w:szCs w:val="20"/>
              </w:rPr>
              <w:t>Key requirements:</w:t>
            </w:r>
            <w:r w:rsidR="00962F99" w:rsidRPr="004B28F8">
              <w:rPr>
                <w:rFonts w:ascii="Cambria" w:hAnsi="Cambria" w:cs="Arial"/>
                <w:color w:val="000000" w:themeColor="text1"/>
                <w:sz w:val="20"/>
                <w:szCs w:val="20"/>
              </w:rPr>
              <w:t xml:space="preserve"> </w:t>
            </w:r>
            <w:r w:rsidR="00A01279" w:rsidRPr="004B28F8">
              <w:rPr>
                <w:rFonts w:ascii="Cambria" w:hAnsi="Cambria" w:cs="Arial"/>
                <w:color w:val="000000" w:themeColor="text1"/>
                <w:sz w:val="20"/>
                <w:szCs w:val="20"/>
              </w:rPr>
              <w:t>faculty recommendation</w:t>
            </w:r>
            <w:r w:rsidRPr="004B28F8">
              <w:rPr>
                <w:rFonts w:ascii="Cambria" w:hAnsi="Cambria" w:cs="Arial"/>
                <w:color w:val="000000" w:themeColor="text1"/>
                <w:sz w:val="20"/>
                <w:szCs w:val="20"/>
              </w:rPr>
              <w:t>, minimum GPA = 2.75.</w:t>
            </w:r>
          </w:p>
          <w:p w14:paraId="3AC6EA0F" w14:textId="77777777" w:rsidR="00962F99" w:rsidRPr="004B28F8" w:rsidRDefault="00962F99" w:rsidP="00522883">
            <w:pPr>
              <w:rPr>
                <w:rFonts w:ascii="Cambria" w:hAnsi="Cambria"/>
                <w:color w:val="000000" w:themeColor="text1"/>
                <w:sz w:val="20"/>
                <w:szCs w:val="20"/>
              </w:rPr>
            </w:pPr>
          </w:p>
          <w:p w14:paraId="74B1D674" w14:textId="5CF3B184" w:rsidR="00A01279" w:rsidRPr="004B28F8" w:rsidRDefault="007D51D6" w:rsidP="007D51D6">
            <w:pPr>
              <w:rPr>
                <w:rFonts w:ascii="Cambria" w:hAnsi="Cambria"/>
                <w:color w:val="000000" w:themeColor="text1"/>
                <w:sz w:val="20"/>
                <w:szCs w:val="20"/>
              </w:rPr>
            </w:pPr>
            <w:r w:rsidRPr="004B28F8">
              <w:rPr>
                <w:rFonts w:ascii="Cambria" w:hAnsi="Cambria"/>
                <w:color w:val="000000" w:themeColor="text1"/>
                <w:sz w:val="20"/>
                <w:szCs w:val="20"/>
              </w:rPr>
              <w:t>Program website</w:t>
            </w:r>
            <w:r w:rsidR="00962F99" w:rsidRPr="004B28F8">
              <w:rPr>
                <w:rFonts w:ascii="Cambria" w:hAnsi="Cambria"/>
                <w:color w:val="000000" w:themeColor="text1"/>
                <w:sz w:val="20"/>
                <w:szCs w:val="20"/>
              </w:rPr>
              <w:t>:</w:t>
            </w:r>
            <w:r w:rsidRPr="004B28F8">
              <w:rPr>
                <w:rFonts w:ascii="Cambria" w:hAnsi="Cambria"/>
                <w:color w:val="000000" w:themeColor="text1"/>
                <w:sz w:val="20"/>
                <w:szCs w:val="20"/>
              </w:rPr>
              <w:t xml:space="preserve"> </w:t>
            </w:r>
            <w:hyperlink r:id="rId8" w:history="1">
              <w:r w:rsidR="00A01279" w:rsidRPr="004B28F8">
                <w:rPr>
                  <w:rStyle w:val="Hyperlink"/>
                  <w:rFonts w:ascii="Cambria" w:hAnsi="Cambria"/>
                  <w:color w:val="000000" w:themeColor="text1"/>
                  <w:sz w:val="20"/>
                  <w:szCs w:val="20"/>
                </w:rPr>
                <w:t>http://agsci.oregonstate.edu/students/undergrad/current/internship-support</w:t>
              </w:r>
            </w:hyperlink>
          </w:p>
        </w:tc>
      </w:tr>
      <w:tr w:rsidR="00112374" w:rsidRPr="004B28F8" w14:paraId="4F80CA6A" w14:textId="77777777" w:rsidTr="00112374">
        <w:tc>
          <w:tcPr>
            <w:tcW w:w="1818" w:type="dxa"/>
          </w:tcPr>
          <w:p w14:paraId="3E50DEBA" w14:textId="636F82A9" w:rsidR="00112374" w:rsidRPr="004B28F8" w:rsidRDefault="00112374" w:rsidP="00522883">
            <w:pPr>
              <w:rPr>
                <w:rFonts w:ascii="Cambria" w:hAnsi="Cambria"/>
                <w:color w:val="000000" w:themeColor="text1"/>
                <w:sz w:val="20"/>
                <w:szCs w:val="20"/>
              </w:rPr>
            </w:pPr>
            <w:r w:rsidRPr="004B28F8">
              <w:rPr>
                <w:rFonts w:ascii="Cambria" w:hAnsi="Cambria"/>
                <w:color w:val="000000" w:themeColor="text1"/>
                <w:sz w:val="20"/>
                <w:szCs w:val="20"/>
              </w:rPr>
              <w:t>HMSC Holt Marine Education Fund</w:t>
            </w:r>
            <w:r>
              <w:rPr>
                <w:rFonts w:ascii="Cambria" w:hAnsi="Cambria"/>
                <w:color w:val="000000" w:themeColor="text1"/>
                <w:sz w:val="20"/>
                <w:szCs w:val="20"/>
              </w:rPr>
              <w:t xml:space="preserve"> (OSU HMSC)</w:t>
            </w:r>
          </w:p>
        </w:tc>
        <w:tc>
          <w:tcPr>
            <w:tcW w:w="1890" w:type="dxa"/>
          </w:tcPr>
          <w:p w14:paraId="3F7D6840" w14:textId="14B1302F" w:rsidR="00112374" w:rsidRPr="004B28F8" w:rsidRDefault="00112374" w:rsidP="000E3C23">
            <w:pPr>
              <w:rPr>
                <w:rFonts w:ascii="Cambria" w:hAnsi="Cambria"/>
                <w:color w:val="000000" w:themeColor="text1"/>
                <w:sz w:val="20"/>
                <w:szCs w:val="20"/>
              </w:rPr>
            </w:pPr>
            <w:r w:rsidRPr="004B28F8">
              <w:rPr>
                <w:rFonts w:ascii="Cambria" w:hAnsi="Cambria"/>
                <w:color w:val="000000" w:themeColor="text1"/>
                <w:sz w:val="20"/>
                <w:szCs w:val="20"/>
              </w:rPr>
              <w:t xml:space="preserve">April </w:t>
            </w:r>
          </w:p>
        </w:tc>
        <w:tc>
          <w:tcPr>
            <w:tcW w:w="6716" w:type="dxa"/>
          </w:tcPr>
          <w:p w14:paraId="3E6CD044" w14:textId="77777777" w:rsidR="00112374" w:rsidRPr="004B28F8" w:rsidRDefault="00112374" w:rsidP="00522883">
            <w:pPr>
              <w:rPr>
                <w:rFonts w:ascii="Cambria" w:hAnsi="Cambria" w:cs="Arial"/>
                <w:color w:val="000000" w:themeColor="text1"/>
                <w:sz w:val="20"/>
                <w:szCs w:val="20"/>
              </w:rPr>
            </w:pPr>
            <w:r w:rsidRPr="004B28F8">
              <w:rPr>
                <w:rFonts w:ascii="Cambria" w:hAnsi="Cambria" w:cs="Arial"/>
                <w:color w:val="000000" w:themeColor="text1"/>
                <w:sz w:val="20"/>
                <w:szCs w:val="20"/>
              </w:rPr>
              <w:t xml:space="preserve">Up to $6,000 to support an undergraduate or graduate student project for one calendar year with outcomes benefiting marine education. </w:t>
            </w:r>
          </w:p>
          <w:p w14:paraId="6F7E9EE3" w14:textId="77777777" w:rsidR="00112374" w:rsidRPr="004B28F8" w:rsidRDefault="00112374" w:rsidP="00522883">
            <w:pPr>
              <w:rPr>
                <w:rFonts w:ascii="Cambria" w:hAnsi="Cambria" w:cs="Arial"/>
                <w:color w:val="000000" w:themeColor="text1"/>
                <w:sz w:val="20"/>
                <w:szCs w:val="20"/>
              </w:rPr>
            </w:pPr>
          </w:p>
          <w:p w14:paraId="4915418E" w14:textId="67A250AA" w:rsidR="00112374" w:rsidRPr="004B28F8" w:rsidRDefault="00112374" w:rsidP="00522883">
            <w:pPr>
              <w:rPr>
                <w:rFonts w:ascii="Cambria" w:hAnsi="Cambria" w:cs="Arial"/>
                <w:color w:val="000000" w:themeColor="text1"/>
                <w:sz w:val="20"/>
                <w:szCs w:val="20"/>
              </w:rPr>
            </w:pPr>
            <w:r w:rsidRPr="004B28F8">
              <w:rPr>
                <w:rFonts w:ascii="Cambria" w:hAnsi="Cambria"/>
                <w:color w:val="000000" w:themeColor="text1"/>
                <w:sz w:val="20"/>
                <w:szCs w:val="20"/>
              </w:rPr>
              <w:t xml:space="preserve">Program website: </w:t>
            </w:r>
            <w:hyperlink r:id="rId9" w:history="1">
              <w:r w:rsidRPr="004B28F8">
                <w:rPr>
                  <w:rStyle w:val="Hyperlink"/>
                  <w:rFonts w:ascii="Cambria" w:hAnsi="Cambria" w:cs="Arial"/>
                  <w:color w:val="000000" w:themeColor="text1"/>
                  <w:sz w:val="20"/>
                  <w:szCs w:val="20"/>
                </w:rPr>
                <w:t>http://hmsc.oregonstate.edu/academics/hmsc-scholarships-fellowships-and-awards</w:t>
              </w:r>
            </w:hyperlink>
          </w:p>
        </w:tc>
      </w:tr>
      <w:tr w:rsidR="00112374" w:rsidRPr="004B28F8" w14:paraId="5A75F802" w14:textId="77777777" w:rsidTr="00112374">
        <w:tc>
          <w:tcPr>
            <w:tcW w:w="1818" w:type="dxa"/>
          </w:tcPr>
          <w:p w14:paraId="4FE04DA5" w14:textId="11617B58" w:rsidR="00112374" w:rsidRPr="004B28F8" w:rsidRDefault="00112374" w:rsidP="00522883">
            <w:pPr>
              <w:rPr>
                <w:rFonts w:ascii="Cambria" w:hAnsi="Cambria"/>
                <w:color w:val="000000" w:themeColor="text1"/>
                <w:sz w:val="20"/>
                <w:szCs w:val="20"/>
              </w:rPr>
            </w:pPr>
            <w:r w:rsidRPr="004B28F8">
              <w:rPr>
                <w:rFonts w:ascii="Cambria" w:hAnsi="Cambria"/>
                <w:color w:val="000000" w:themeColor="text1"/>
                <w:sz w:val="20"/>
                <w:szCs w:val="20"/>
              </w:rPr>
              <w:t>HMSC Joan Crebbin Memorial Fellowship</w:t>
            </w:r>
            <w:r>
              <w:rPr>
                <w:rFonts w:ascii="Cambria" w:hAnsi="Cambria"/>
                <w:color w:val="000000" w:themeColor="text1"/>
                <w:sz w:val="20"/>
                <w:szCs w:val="20"/>
              </w:rPr>
              <w:t xml:space="preserve"> (OSU HMSC)</w:t>
            </w:r>
          </w:p>
        </w:tc>
        <w:tc>
          <w:tcPr>
            <w:tcW w:w="1890" w:type="dxa"/>
          </w:tcPr>
          <w:p w14:paraId="6B0FA402" w14:textId="4BB44443" w:rsidR="00112374" w:rsidRPr="004B28F8" w:rsidRDefault="00112374" w:rsidP="00522883">
            <w:pPr>
              <w:rPr>
                <w:rFonts w:ascii="Cambria" w:hAnsi="Cambria"/>
                <w:color w:val="000000" w:themeColor="text1"/>
                <w:sz w:val="20"/>
                <w:szCs w:val="20"/>
              </w:rPr>
            </w:pPr>
            <w:r w:rsidRPr="004B28F8">
              <w:rPr>
                <w:rFonts w:ascii="Cambria" w:hAnsi="Cambria"/>
                <w:color w:val="000000" w:themeColor="text1"/>
                <w:sz w:val="20"/>
                <w:szCs w:val="20"/>
              </w:rPr>
              <w:t>April</w:t>
            </w:r>
          </w:p>
        </w:tc>
        <w:tc>
          <w:tcPr>
            <w:tcW w:w="6716" w:type="dxa"/>
          </w:tcPr>
          <w:p w14:paraId="1B10ED5A" w14:textId="7F5A0416" w:rsidR="00112374" w:rsidRPr="004B28F8" w:rsidRDefault="00112374" w:rsidP="00522883">
            <w:pPr>
              <w:rPr>
                <w:rFonts w:ascii="Cambria" w:hAnsi="Cambria" w:cs="Arial"/>
                <w:color w:val="000000" w:themeColor="text1"/>
                <w:sz w:val="20"/>
                <w:szCs w:val="20"/>
              </w:rPr>
            </w:pPr>
            <w:r w:rsidRPr="004B28F8">
              <w:rPr>
                <w:rFonts w:ascii="Cambria" w:hAnsi="Cambria" w:cs="Arial"/>
                <w:color w:val="000000" w:themeColor="text1"/>
                <w:sz w:val="20"/>
                <w:szCs w:val="20"/>
              </w:rPr>
              <w:t>Up to $</w:t>
            </w:r>
            <w:r>
              <w:rPr>
                <w:rFonts w:ascii="Cambria" w:hAnsi="Cambria" w:cs="Arial"/>
                <w:color w:val="000000" w:themeColor="text1"/>
                <w:sz w:val="20"/>
                <w:szCs w:val="20"/>
              </w:rPr>
              <w:t>1</w:t>
            </w:r>
            <w:r w:rsidRPr="004B28F8">
              <w:rPr>
                <w:rFonts w:ascii="Cambria" w:hAnsi="Cambria" w:cs="Arial"/>
                <w:color w:val="000000" w:themeColor="text1"/>
                <w:sz w:val="20"/>
                <w:szCs w:val="20"/>
              </w:rPr>
              <w:t>,</w:t>
            </w:r>
            <w:r>
              <w:rPr>
                <w:rFonts w:ascii="Cambria" w:hAnsi="Cambria" w:cs="Arial"/>
                <w:color w:val="000000" w:themeColor="text1"/>
                <w:sz w:val="20"/>
                <w:szCs w:val="20"/>
              </w:rPr>
              <w:t>5</w:t>
            </w:r>
            <w:r w:rsidRPr="004B28F8">
              <w:rPr>
                <w:rFonts w:ascii="Cambria" w:hAnsi="Cambria" w:cs="Arial"/>
                <w:color w:val="000000" w:themeColor="text1"/>
                <w:sz w:val="20"/>
                <w:szCs w:val="20"/>
              </w:rPr>
              <w:t>00 for qualified undergraduate and graduate students, with preference to those involved in marine science public education programs as interns, and to students whose major study emphasis is marine biology, particularly mammals.</w:t>
            </w:r>
          </w:p>
          <w:p w14:paraId="736E4E1D" w14:textId="77777777" w:rsidR="00112374" w:rsidRPr="004B28F8" w:rsidRDefault="00112374" w:rsidP="00522883">
            <w:pPr>
              <w:rPr>
                <w:rFonts w:ascii="Cambria" w:hAnsi="Cambria" w:cs="Arial"/>
                <w:color w:val="000000" w:themeColor="text1"/>
                <w:sz w:val="20"/>
                <w:szCs w:val="20"/>
              </w:rPr>
            </w:pPr>
          </w:p>
          <w:p w14:paraId="5213BE3C" w14:textId="69B7A61E" w:rsidR="00112374" w:rsidRPr="004B28F8" w:rsidRDefault="00112374" w:rsidP="00522883">
            <w:pPr>
              <w:rPr>
                <w:rFonts w:ascii="Cambria" w:hAnsi="Cambria" w:cs="Arial"/>
                <w:color w:val="000000" w:themeColor="text1"/>
                <w:sz w:val="20"/>
                <w:szCs w:val="20"/>
              </w:rPr>
            </w:pPr>
            <w:r w:rsidRPr="004B28F8">
              <w:rPr>
                <w:rFonts w:ascii="Cambria" w:hAnsi="Cambria"/>
                <w:color w:val="000000" w:themeColor="text1"/>
                <w:sz w:val="20"/>
                <w:szCs w:val="20"/>
              </w:rPr>
              <w:t xml:space="preserve">Program website: </w:t>
            </w:r>
            <w:hyperlink r:id="rId10" w:history="1">
              <w:r w:rsidRPr="004B28F8">
                <w:rPr>
                  <w:rStyle w:val="Hyperlink"/>
                  <w:rFonts w:ascii="Cambria" w:hAnsi="Cambria" w:cs="Arial"/>
                  <w:color w:val="000000" w:themeColor="text1"/>
                  <w:sz w:val="20"/>
                  <w:szCs w:val="20"/>
                </w:rPr>
                <w:t>http://hmsc.oregonstate.edu/academics/hmsc-scholarships-fellowships-and-awards</w:t>
              </w:r>
            </w:hyperlink>
          </w:p>
        </w:tc>
      </w:tr>
      <w:tr w:rsidR="00112374" w:rsidRPr="004B28F8" w14:paraId="19379173" w14:textId="77777777" w:rsidTr="00112374">
        <w:tc>
          <w:tcPr>
            <w:tcW w:w="1818" w:type="dxa"/>
          </w:tcPr>
          <w:p w14:paraId="5ACA9D51" w14:textId="21C77E54" w:rsidR="00112374" w:rsidRPr="004B28F8" w:rsidRDefault="00112374" w:rsidP="00522883">
            <w:pPr>
              <w:rPr>
                <w:rFonts w:ascii="Cambria" w:hAnsi="Cambria"/>
                <w:color w:val="000000" w:themeColor="text1"/>
                <w:sz w:val="20"/>
                <w:szCs w:val="20"/>
              </w:rPr>
            </w:pPr>
            <w:r w:rsidRPr="004B28F8">
              <w:rPr>
                <w:rFonts w:ascii="Cambria" w:hAnsi="Cambria"/>
                <w:color w:val="000000" w:themeColor="text1"/>
                <w:sz w:val="20"/>
                <w:szCs w:val="20"/>
              </w:rPr>
              <w:t>OSU STEM Leaders Program</w:t>
            </w:r>
            <w:r>
              <w:rPr>
                <w:rFonts w:ascii="Cambria" w:hAnsi="Cambria"/>
                <w:color w:val="000000" w:themeColor="text1"/>
                <w:sz w:val="20"/>
                <w:szCs w:val="20"/>
              </w:rPr>
              <w:t xml:space="preserve"> (OSU)</w:t>
            </w:r>
          </w:p>
        </w:tc>
        <w:tc>
          <w:tcPr>
            <w:tcW w:w="1890" w:type="dxa"/>
          </w:tcPr>
          <w:p w14:paraId="2A021746" w14:textId="03E054F3" w:rsidR="00112374" w:rsidRPr="004B28F8" w:rsidRDefault="00112374" w:rsidP="00522883">
            <w:pPr>
              <w:rPr>
                <w:rFonts w:ascii="Cambria" w:hAnsi="Cambria"/>
                <w:color w:val="000000" w:themeColor="text1"/>
                <w:sz w:val="20"/>
                <w:szCs w:val="20"/>
              </w:rPr>
            </w:pPr>
            <w:r w:rsidRPr="004B28F8">
              <w:rPr>
                <w:rFonts w:ascii="Cambria" w:hAnsi="Cambria"/>
                <w:color w:val="000000" w:themeColor="text1"/>
                <w:sz w:val="20"/>
                <w:szCs w:val="20"/>
              </w:rPr>
              <w:t>June</w:t>
            </w:r>
          </w:p>
        </w:tc>
        <w:tc>
          <w:tcPr>
            <w:tcW w:w="6716" w:type="dxa"/>
          </w:tcPr>
          <w:p w14:paraId="1B69BB4E" w14:textId="77777777" w:rsidR="00112374" w:rsidRPr="004B28F8" w:rsidRDefault="00112374" w:rsidP="00FC2579">
            <w:pPr>
              <w:rPr>
                <w:rFonts w:ascii="Cambria" w:hAnsi="Cambria" w:cs="Calibri"/>
                <w:color w:val="000000" w:themeColor="text1"/>
                <w:sz w:val="20"/>
                <w:szCs w:val="20"/>
              </w:rPr>
            </w:pPr>
            <w:r w:rsidRPr="004B28F8">
              <w:rPr>
                <w:rFonts w:ascii="Cambria" w:hAnsi="Cambria" w:cs="Calibri"/>
                <w:color w:val="000000" w:themeColor="text1"/>
                <w:sz w:val="20"/>
                <w:szCs w:val="20"/>
              </w:rPr>
              <w:t>Program provides each student with a stipend to conduct research for three terms while participating in our other program components, including an orientation course, workshops and peer mentoring.</w:t>
            </w:r>
          </w:p>
          <w:p w14:paraId="424362D9" w14:textId="77777777" w:rsidR="00112374" w:rsidRPr="004B28F8" w:rsidRDefault="00112374" w:rsidP="00FC2579">
            <w:pPr>
              <w:rPr>
                <w:rFonts w:ascii="Cambria" w:hAnsi="Cambria" w:cs="Calibri"/>
                <w:color w:val="000000" w:themeColor="text1"/>
                <w:sz w:val="20"/>
                <w:szCs w:val="20"/>
              </w:rPr>
            </w:pPr>
          </w:p>
          <w:p w14:paraId="2E33EB8F" w14:textId="77777777" w:rsidR="00112374" w:rsidRPr="004B28F8" w:rsidRDefault="00112374" w:rsidP="00FC2579">
            <w:pPr>
              <w:rPr>
                <w:rFonts w:ascii="Cambria" w:hAnsi="Cambria" w:cs="Arial"/>
                <w:color w:val="000000" w:themeColor="text1"/>
                <w:sz w:val="20"/>
                <w:szCs w:val="20"/>
              </w:rPr>
            </w:pPr>
            <w:r w:rsidRPr="004B28F8">
              <w:rPr>
                <w:rFonts w:ascii="Cambria" w:hAnsi="Cambria" w:cs="Calibri"/>
                <w:color w:val="000000" w:themeColor="text1"/>
                <w:sz w:val="20"/>
                <w:szCs w:val="20"/>
              </w:rPr>
              <w:t>Key requirements: be a minority and incoming freshman or first-year transfer student.</w:t>
            </w:r>
          </w:p>
          <w:p w14:paraId="18E0A6CA" w14:textId="77777777" w:rsidR="00112374" w:rsidRPr="004B28F8" w:rsidRDefault="00112374" w:rsidP="00FC2579">
            <w:pPr>
              <w:rPr>
                <w:rFonts w:ascii="Cambria" w:hAnsi="Cambria" w:cs="Arial"/>
                <w:color w:val="000000" w:themeColor="text1"/>
                <w:sz w:val="20"/>
                <w:szCs w:val="20"/>
              </w:rPr>
            </w:pPr>
          </w:p>
          <w:p w14:paraId="2D43B305" w14:textId="7D6B650D" w:rsidR="00112374" w:rsidRPr="004B28F8" w:rsidRDefault="00112374" w:rsidP="00522883">
            <w:pPr>
              <w:rPr>
                <w:rFonts w:ascii="Cambria" w:hAnsi="Cambria" w:cs="Arial"/>
                <w:color w:val="000000" w:themeColor="text1"/>
                <w:sz w:val="20"/>
                <w:szCs w:val="20"/>
              </w:rPr>
            </w:pPr>
            <w:r w:rsidRPr="004B28F8">
              <w:rPr>
                <w:rFonts w:ascii="Cambria" w:hAnsi="Cambria" w:cs="Arial"/>
                <w:color w:val="000000" w:themeColor="text1"/>
                <w:sz w:val="20"/>
                <w:szCs w:val="20"/>
              </w:rPr>
              <w:t xml:space="preserve">Program website: </w:t>
            </w:r>
            <w:hyperlink r:id="rId11" w:history="1">
              <w:r w:rsidRPr="004B28F8">
                <w:rPr>
                  <w:rStyle w:val="Hyperlink"/>
                  <w:rFonts w:ascii="Cambria" w:hAnsi="Cambria" w:cs="Arial"/>
                  <w:color w:val="000000" w:themeColor="text1"/>
                  <w:sz w:val="20"/>
                  <w:szCs w:val="20"/>
                </w:rPr>
                <w:t>http://stemleaders.oregonstate.edu</w:t>
              </w:r>
            </w:hyperlink>
          </w:p>
        </w:tc>
      </w:tr>
      <w:tr w:rsidR="000F4F57" w:rsidRPr="004B28F8" w14:paraId="5DFADE54" w14:textId="77777777" w:rsidTr="00112374">
        <w:tc>
          <w:tcPr>
            <w:tcW w:w="1818" w:type="dxa"/>
          </w:tcPr>
          <w:p w14:paraId="3BD970FD" w14:textId="6E6D3D7E" w:rsidR="000F4F57" w:rsidRPr="004B28F8" w:rsidRDefault="000F4F57" w:rsidP="00522883">
            <w:pPr>
              <w:rPr>
                <w:rFonts w:ascii="Cambria" w:hAnsi="Cambria"/>
                <w:color w:val="000000" w:themeColor="text1"/>
                <w:sz w:val="20"/>
                <w:szCs w:val="20"/>
              </w:rPr>
            </w:pPr>
            <w:r>
              <w:rPr>
                <w:rFonts w:ascii="Cambria" w:hAnsi="Cambria"/>
                <w:color w:val="000000" w:themeColor="text1"/>
                <w:sz w:val="20"/>
                <w:szCs w:val="20"/>
              </w:rPr>
              <w:t>URSA Engage (OSU)</w:t>
            </w:r>
          </w:p>
        </w:tc>
        <w:tc>
          <w:tcPr>
            <w:tcW w:w="1890" w:type="dxa"/>
          </w:tcPr>
          <w:p w14:paraId="1FD07553" w14:textId="1CB2BF97" w:rsidR="000F4F57" w:rsidRPr="004B28F8" w:rsidRDefault="00B376EA" w:rsidP="00522883">
            <w:pPr>
              <w:rPr>
                <w:rFonts w:ascii="Cambria" w:hAnsi="Cambria"/>
                <w:color w:val="000000" w:themeColor="text1"/>
                <w:sz w:val="20"/>
                <w:szCs w:val="20"/>
              </w:rPr>
            </w:pPr>
            <w:r>
              <w:rPr>
                <w:rFonts w:ascii="Cambria" w:hAnsi="Cambria"/>
                <w:color w:val="000000" w:themeColor="text1"/>
                <w:sz w:val="20"/>
                <w:szCs w:val="20"/>
              </w:rPr>
              <w:t>December</w:t>
            </w:r>
          </w:p>
        </w:tc>
        <w:tc>
          <w:tcPr>
            <w:tcW w:w="6716" w:type="dxa"/>
          </w:tcPr>
          <w:p w14:paraId="4AAEAE20" w14:textId="3AC870D7" w:rsidR="000F4F57" w:rsidRDefault="00B376EA" w:rsidP="00FC2579">
            <w:pPr>
              <w:rPr>
                <w:rFonts w:ascii="Cambria" w:hAnsi="Cambria" w:cs="Times"/>
                <w:color w:val="000000" w:themeColor="text1"/>
                <w:sz w:val="20"/>
                <w:szCs w:val="20"/>
              </w:rPr>
            </w:pPr>
            <w:r>
              <w:rPr>
                <w:rFonts w:ascii="Cambria" w:hAnsi="Cambria" w:cs="Times"/>
                <w:color w:val="000000" w:themeColor="text1"/>
                <w:sz w:val="20"/>
                <w:szCs w:val="20"/>
              </w:rPr>
              <w:t>Program seeks to pair students early in their academic career at OSU with a faculty mentor. Students receive a $750 award and faculty mentor receives $250 for project related costs.</w:t>
            </w:r>
          </w:p>
          <w:p w14:paraId="569C73E3" w14:textId="77777777" w:rsidR="00B376EA" w:rsidRPr="000F4F57" w:rsidRDefault="00B376EA" w:rsidP="00FC2579">
            <w:pPr>
              <w:rPr>
                <w:rFonts w:ascii="Cambria" w:hAnsi="Cambria" w:cs="Times"/>
                <w:color w:val="000000" w:themeColor="text1"/>
                <w:sz w:val="20"/>
                <w:szCs w:val="20"/>
              </w:rPr>
            </w:pPr>
          </w:p>
          <w:p w14:paraId="1B31BBB5" w14:textId="0F043CA1" w:rsidR="000F4F57" w:rsidRPr="004B28F8" w:rsidRDefault="000F4F57" w:rsidP="00FC2579">
            <w:pPr>
              <w:rPr>
                <w:rFonts w:ascii="Cambria" w:hAnsi="Cambria" w:cs="Times"/>
                <w:color w:val="000000" w:themeColor="text1"/>
                <w:sz w:val="20"/>
                <w:szCs w:val="20"/>
              </w:rPr>
            </w:pPr>
            <w:r w:rsidRPr="000F4F57">
              <w:rPr>
                <w:rFonts w:ascii="Cambria" w:hAnsi="Cambria" w:cs="Times"/>
                <w:color w:val="000000" w:themeColor="text1"/>
                <w:sz w:val="20"/>
                <w:szCs w:val="20"/>
              </w:rPr>
              <w:t xml:space="preserve">Program website: </w:t>
            </w:r>
            <w:r w:rsidRPr="000F4F57">
              <w:rPr>
                <w:sz w:val="20"/>
                <w:szCs w:val="20"/>
              </w:rPr>
              <w:t>https://undergraduate.oregonstate.edu/research/programs/ursa-engage</w:t>
            </w:r>
          </w:p>
        </w:tc>
      </w:tr>
      <w:tr w:rsidR="004F56A7" w:rsidRPr="004B28F8" w14:paraId="3E6EB0A2" w14:textId="77777777" w:rsidTr="00112374">
        <w:tc>
          <w:tcPr>
            <w:tcW w:w="1818" w:type="dxa"/>
          </w:tcPr>
          <w:p w14:paraId="62B9C22E" w14:textId="33079CCA" w:rsidR="004F56A7" w:rsidRPr="004B28F8" w:rsidRDefault="004F56A7" w:rsidP="00522883">
            <w:pPr>
              <w:rPr>
                <w:rFonts w:ascii="Cambria" w:hAnsi="Cambria"/>
                <w:color w:val="000000" w:themeColor="text1"/>
                <w:sz w:val="20"/>
                <w:szCs w:val="20"/>
              </w:rPr>
            </w:pPr>
            <w:r>
              <w:rPr>
                <w:rFonts w:ascii="Cambria" w:hAnsi="Cambria"/>
                <w:color w:val="000000" w:themeColor="text1"/>
                <w:sz w:val="20"/>
                <w:szCs w:val="20"/>
              </w:rPr>
              <w:t>SURE Summer Scholarships (OSU-College of Science)</w:t>
            </w:r>
          </w:p>
        </w:tc>
        <w:tc>
          <w:tcPr>
            <w:tcW w:w="1890" w:type="dxa"/>
          </w:tcPr>
          <w:p w14:paraId="0B5B3F5F" w14:textId="6978ADDC" w:rsidR="004F56A7" w:rsidRPr="004F56A7" w:rsidRDefault="004F56A7" w:rsidP="00522883">
            <w:pPr>
              <w:rPr>
                <w:rFonts w:ascii="Cambria" w:hAnsi="Cambria"/>
                <w:color w:val="000000" w:themeColor="text1"/>
                <w:sz w:val="20"/>
                <w:szCs w:val="20"/>
              </w:rPr>
            </w:pPr>
            <w:r w:rsidRPr="004F56A7">
              <w:rPr>
                <w:rFonts w:ascii="Cambria" w:hAnsi="Cambria"/>
                <w:color w:val="000000" w:themeColor="text1"/>
                <w:sz w:val="20"/>
                <w:szCs w:val="20"/>
              </w:rPr>
              <w:t>March</w:t>
            </w:r>
          </w:p>
        </w:tc>
        <w:tc>
          <w:tcPr>
            <w:tcW w:w="6716" w:type="dxa"/>
          </w:tcPr>
          <w:p w14:paraId="21194C61" w14:textId="5D3BA139" w:rsidR="004F56A7" w:rsidRPr="004F56A7" w:rsidRDefault="004F56A7" w:rsidP="00FC2579">
            <w:pPr>
              <w:rPr>
                <w:rFonts w:ascii="Cambria" w:hAnsi="Cambria" w:cs="Times"/>
                <w:color w:val="000000" w:themeColor="text1"/>
                <w:sz w:val="20"/>
                <w:szCs w:val="20"/>
              </w:rPr>
            </w:pPr>
            <w:r>
              <w:rPr>
                <w:rFonts w:ascii="Cambria" w:hAnsi="Cambria" w:cs="Times"/>
                <w:color w:val="000000" w:themeColor="text1"/>
                <w:sz w:val="20"/>
                <w:szCs w:val="20"/>
              </w:rPr>
              <w:t>Award recipients will be provided with 11 weeks of full time summer research work and a $500 research allowance.</w:t>
            </w:r>
          </w:p>
          <w:p w14:paraId="5C891AAD" w14:textId="77777777" w:rsidR="004F56A7" w:rsidRPr="004F56A7" w:rsidRDefault="004F56A7" w:rsidP="00FC2579">
            <w:pPr>
              <w:rPr>
                <w:rFonts w:ascii="Cambria" w:hAnsi="Cambria" w:cs="Times"/>
                <w:color w:val="000000" w:themeColor="text1"/>
                <w:sz w:val="20"/>
                <w:szCs w:val="20"/>
              </w:rPr>
            </w:pPr>
          </w:p>
          <w:p w14:paraId="10C8D4B3" w14:textId="77777777" w:rsidR="004F56A7" w:rsidRPr="004F56A7" w:rsidRDefault="004F56A7" w:rsidP="00FC2579">
            <w:pPr>
              <w:rPr>
                <w:rFonts w:ascii="Cambria" w:hAnsi="Cambria" w:cs="Times"/>
                <w:color w:val="000000" w:themeColor="text1"/>
                <w:sz w:val="20"/>
                <w:szCs w:val="20"/>
              </w:rPr>
            </w:pPr>
            <w:r w:rsidRPr="004F56A7">
              <w:rPr>
                <w:rFonts w:ascii="Cambria" w:hAnsi="Cambria" w:cs="Times"/>
                <w:color w:val="000000" w:themeColor="text1"/>
                <w:sz w:val="20"/>
                <w:szCs w:val="20"/>
              </w:rPr>
              <w:t>Program website:</w:t>
            </w:r>
          </w:p>
          <w:p w14:paraId="469ADF20" w14:textId="1B954B18" w:rsidR="004F56A7" w:rsidRPr="004F56A7" w:rsidRDefault="004F56A7" w:rsidP="00FC2579">
            <w:pPr>
              <w:rPr>
                <w:rFonts w:ascii="Cambria" w:hAnsi="Cambria" w:cs="Times"/>
                <w:color w:val="000000" w:themeColor="text1"/>
                <w:sz w:val="20"/>
                <w:szCs w:val="20"/>
              </w:rPr>
            </w:pPr>
            <w:r w:rsidRPr="004F56A7">
              <w:rPr>
                <w:sz w:val="20"/>
                <w:szCs w:val="20"/>
              </w:rPr>
              <w:t>https://science.oregonstate.edu/hands-on-experiences/undergraduate-research/sure-science-program</w:t>
            </w:r>
          </w:p>
        </w:tc>
      </w:tr>
      <w:tr w:rsidR="00112374" w:rsidRPr="004B28F8" w14:paraId="0FF572FF" w14:textId="77777777" w:rsidTr="00112374">
        <w:tc>
          <w:tcPr>
            <w:tcW w:w="1818" w:type="dxa"/>
          </w:tcPr>
          <w:p w14:paraId="182E067A" w14:textId="455C4D9F" w:rsidR="00112374" w:rsidRPr="004B28F8" w:rsidRDefault="00112374" w:rsidP="00522883">
            <w:pPr>
              <w:rPr>
                <w:rFonts w:ascii="Cambria" w:hAnsi="Cambria"/>
                <w:color w:val="000000" w:themeColor="text1"/>
                <w:sz w:val="20"/>
                <w:szCs w:val="20"/>
              </w:rPr>
            </w:pPr>
            <w:r w:rsidRPr="004B28F8">
              <w:rPr>
                <w:rFonts w:ascii="Cambria" w:hAnsi="Cambria"/>
                <w:color w:val="000000" w:themeColor="text1"/>
                <w:sz w:val="20"/>
                <w:szCs w:val="20"/>
              </w:rPr>
              <w:t>Sigma Xi Grants-in-Aid of Research Program</w:t>
            </w:r>
          </w:p>
        </w:tc>
        <w:tc>
          <w:tcPr>
            <w:tcW w:w="1890" w:type="dxa"/>
          </w:tcPr>
          <w:p w14:paraId="38BB3F14" w14:textId="75651FE6" w:rsidR="00112374" w:rsidRPr="004B28F8" w:rsidRDefault="00112374" w:rsidP="00522883">
            <w:pPr>
              <w:rPr>
                <w:rFonts w:ascii="Cambria" w:hAnsi="Cambria"/>
                <w:color w:val="000000" w:themeColor="text1"/>
                <w:sz w:val="20"/>
                <w:szCs w:val="20"/>
              </w:rPr>
            </w:pPr>
            <w:r w:rsidRPr="004B28F8">
              <w:rPr>
                <w:rFonts w:ascii="Cambria" w:hAnsi="Cambria"/>
                <w:color w:val="000000" w:themeColor="text1"/>
                <w:sz w:val="20"/>
                <w:szCs w:val="20"/>
              </w:rPr>
              <w:t>March, October</w:t>
            </w:r>
          </w:p>
        </w:tc>
        <w:tc>
          <w:tcPr>
            <w:tcW w:w="6716" w:type="dxa"/>
          </w:tcPr>
          <w:p w14:paraId="7D7714E1" w14:textId="77777777" w:rsidR="00112374" w:rsidRPr="004B28F8" w:rsidRDefault="00112374" w:rsidP="00FC2579">
            <w:pPr>
              <w:rPr>
                <w:rFonts w:ascii="Cambria" w:hAnsi="Cambria" w:cs="Arial"/>
                <w:color w:val="000000" w:themeColor="text1"/>
                <w:sz w:val="20"/>
                <w:szCs w:val="20"/>
              </w:rPr>
            </w:pPr>
            <w:r w:rsidRPr="004B28F8">
              <w:rPr>
                <w:rFonts w:ascii="Cambria" w:hAnsi="Cambria" w:cs="Times"/>
                <w:color w:val="000000" w:themeColor="text1"/>
                <w:sz w:val="20"/>
                <w:szCs w:val="20"/>
              </w:rPr>
              <w:t xml:space="preserve">Awards grants of up to $1,000 to students from all areas of the sciences and engineering. Students use the funding to pay for travel expenses to and from a research site, or for purchase of non-standard laboratory equipment necessary to complete a specific research project. </w:t>
            </w:r>
          </w:p>
          <w:p w14:paraId="5C690874" w14:textId="77777777" w:rsidR="00112374" w:rsidRPr="004B28F8" w:rsidRDefault="00112374" w:rsidP="00FC2579">
            <w:pPr>
              <w:rPr>
                <w:rFonts w:ascii="Cambria" w:hAnsi="Cambria" w:cs="Arial"/>
                <w:color w:val="000000" w:themeColor="text1"/>
                <w:sz w:val="20"/>
                <w:szCs w:val="20"/>
              </w:rPr>
            </w:pPr>
          </w:p>
          <w:p w14:paraId="026FA40F" w14:textId="447628C6" w:rsidR="00112374" w:rsidRPr="004B28F8" w:rsidRDefault="00112374" w:rsidP="00522883">
            <w:pPr>
              <w:rPr>
                <w:rFonts w:ascii="Cambria" w:hAnsi="Cambria" w:cs="Arial"/>
                <w:color w:val="000000" w:themeColor="text1"/>
                <w:sz w:val="20"/>
                <w:szCs w:val="20"/>
              </w:rPr>
            </w:pPr>
            <w:r w:rsidRPr="004B28F8">
              <w:rPr>
                <w:rFonts w:ascii="Cambria" w:hAnsi="Cambria" w:cs="Arial"/>
                <w:color w:val="000000" w:themeColor="text1"/>
                <w:sz w:val="20"/>
                <w:szCs w:val="20"/>
              </w:rPr>
              <w:t xml:space="preserve">Program website: </w:t>
            </w:r>
            <w:hyperlink r:id="rId12" w:history="1">
              <w:r w:rsidRPr="004B28F8">
                <w:rPr>
                  <w:rStyle w:val="Hyperlink"/>
                  <w:rFonts w:ascii="Cambria" w:hAnsi="Cambria" w:cs="Arial"/>
                  <w:color w:val="000000" w:themeColor="text1"/>
                  <w:sz w:val="20"/>
                  <w:szCs w:val="20"/>
                </w:rPr>
                <w:t>https://www.sigmaxi.org/programs/grants-in-aid</w:t>
              </w:r>
            </w:hyperlink>
          </w:p>
        </w:tc>
      </w:tr>
      <w:tr w:rsidR="00112374" w:rsidRPr="004B28F8" w14:paraId="20F451E0" w14:textId="77777777" w:rsidTr="00112374">
        <w:tc>
          <w:tcPr>
            <w:tcW w:w="1818" w:type="dxa"/>
          </w:tcPr>
          <w:p w14:paraId="04A83E3B" w14:textId="200694F4" w:rsidR="00112374" w:rsidRPr="004B28F8" w:rsidRDefault="00112374" w:rsidP="00522883">
            <w:pPr>
              <w:rPr>
                <w:rFonts w:ascii="Cambria" w:hAnsi="Cambria"/>
                <w:color w:val="000000" w:themeColor="text1"/>
                <w:sz w:val="20"/>
                <w:szCs w:val="20"/>
              </w:rPr>
            </w:pPr>
            <w:r w:rsidRPr="004B28F8">
              <w:rPr>
                <w:rFonts w:ascii="Cambria" w:hAnsi="Cambria"/>
                <w:color w:val="000000" w:themeColor="text1"/>
                <w:sz w:val="20"/>
                <w:szCs w:val="20"/>
              </w:rPr>
              <w:t>Smithsonian Fellowships</w:t>
            </w:r>
          </w:p>
        </w:tc>
        <w:tc>
          <w:tcPr>
            <w:tcW w:w="1890" w:type="dxa"/>
          </w:tcPr>
          <w:p w14:paraId="45680538" w14:textId="3A57833B" w:rsidR="00112374" w:rsidRPr="004B28F8" w:rsidRDefault="00112374" w:rsidP="00522883">
            <w:pPr>
              <w:rPr>
                <w:rFonts w:ascii="Cambria" w:hAnsi="Cambria"/>
                <w:color w:val="000000" w:themeColor="text1"/>
                <w:sz w:val="20"/>
                <w:szCs w:val="20"/>
              </w:rPr>
            </w:pPr>
            <w:r w:rsidRPr="004B28F8">
              <w:rPr>
                <w:rFonts w:ascii="Cambria" w:hAnsi="Cambria"/>
                <w:color w:val="000000" w:themeColor="text1"/>
                <w:sz w:val="20"/>
                <w:szCs w:val="20"/>
              </w:rPr>
              <w:t>Year-round</w:t>
            </w:r>
          </w:p>
        </w:tc>
        <w:tc>
          <w:tcPr>
            <w:tcW w:w="6716" w:type="dxa"/>
          </w:tcPr>
          <w:p w14:paraId="532F85A4" w14:textId="77777777" w:rsidR="00112374" w:rsidRPr="004B28F8" w:rsidRDefault="00112374" w:rsidP="00FC2579">
            <w:pPr>
              <w:rPr>
                <w:rFonts w:ascii="Cambria" w:hAnsi="Cambria" w:cs="Arial"/>
                <w:color w:val="000000" w:themeColor="text1"/>
                <w:sz w:val="20"/>
                <w:szCs w:val="20"/>
              </w:rPr>
            </w:pPr>
            <w:r w:rsidRPr="004B28F8">
              <w:rPr>
                <w:rFonts w:ascii="Cambria" w:hAnsi="Cambria" w:cs="Arial"/>
                <w:color w:val="000000" w:themeColor="text1"/>
                <w:sz w:val="20"/>
                <w:szCs w:val="20"/>
              </w:rPr>
              <w:t>Various fellowships available at Smithsonian facilities and locations.</w:t>
            </w:r>
          </w:p>
          <w:p w14:paraId="6126D113" w14:textId="77777777" w:rsidR="00112374" w:rsidRPr="004B28F8" w:rsidRDefault="00112374" w:rsidP="00FC2579">
            <w:pPr>
              <w:rPr>
                <w:rFonts w:ascii="Cambria" w:hAnsi="Cambria" w:cs="Arial"/>
                <w:color w:val="000000" w:themeColor="text1"/>
                <w:sz w:val="20"/>
                <w:szCs w:val="20"/>
              </w:rPr>
            </w:pPr>
          </w:p>
          <w:p w14:paraId="429D207E" w14:textId="2C868423" w:rsidR="00112374" w:rsidRPr="00112374" w:rsidRDefault="00112374" w:rsidP="00522883">
            <w:pPr>
              <w:rPr>
                <w:rFonts w:ascii="Cambria" w:hAnsi="Cambria" w:cs="Arial"/>
                <w:color w:val="000000" w:themeColor="text1"/>
                <w:sz w:val="20"/>
                <w:szCs w:val="20"/>
              </w:rPr>
            </w:pPr>
            <w:r w:rsidRPr="00112374">
              <w:rPr>
                <w:rFonts w:ascii="Cambria" w:hAnsi="Cambria" w:cs="Arial"/>
                <w:color w:val="000000" w:themeColor="text1"/>
                <w:sz w:val="20"/>
                <w:szCs w:val="20"/>
              </w:rPr>
              <w:t xml:space="preserve">Program website: </w:t>
            </w:r>
            <w:r w:rsidRPr="00112374">
              <w:rPr>
                <w:sz w:val="20"/>
                <w:szCs w:val="20"/>
              </w:rPr>
              <w:t>https://www.smithsonianofi.com/fellowship-opportunities/</w:t>
            </w:r>
          </w:p>
        </w:tc>
      </w:tr>
      <w:tr w:rsidR="00112374" w:rsidRPr="004B28F8" w14:paraId="27748AD2" w14:textId="77777777" w:rsidTr="00112374">
        <w:tc>
          <w:tcPr>
            <w:tcW w:w="1818" w:type="dxa"/>
          </w:tcPr>
          <w:p w14:paraId="6925B649" w14:textId="2C1D8E2E" w:rsidR="00112374" w:rsidRPr="004B28F8" w:rsidRDefault="00112374" w:rsidP="00522883">
            <w:pPr>
              <w:rPr>
                <w:rFonts w:ascii="Cambria" w:hAnsi="Cambria"/>
                <w:color w:val="000000" w:themeColor="text1"/>
                <w:sz w:val="20"/>
                <w:szCs w:val="20"/>
              </w:rPr>
            </w:pPr>
            <w:r w:rsidRPr="004B28F8">
              <w:rPr>
                <w:rFonts w:ascii="Cambria" w:hAnsi="Cambria"/>
                <w:color w:val="000000" w:themeColor="text1"/>
                <w:sz w:val="20"/>
                <w:szCs w:val="20"/>
              </w:rPr>
              <w:t xml:space="preserve">Bat Conservation International </w:t>
            </w:r>
            <w:r w:rsidRPr="004B28F8">
              <w:rPr>
                <w:rFonts w:ascii="Cambria" w:hAnsi="Cambria"/>
                <w:color w:val="000000" w:themeColor="text1"/>
                <w:sz w:val="20"/>
                <w:szCs w:val="20"/>
              </w:rPr>
              <w:lastRenderedPageBreak/>
              <w:t>Student Research Scholarship</w:t>
            </w:r>
          </w:p>
        </w:tc>
        <w:tc>
          <w:tcPr>
            <w:tcW w:w="1890" w:type="dxa"/>
          </w:tcPr>
          <w:p w14:paraId="66CEF385" w14:textId="4541E5C4" w:rsidR="00112374" w:rsidRPr="004B28F8" w:rsidRDefault="00112374" w:rsidP="00522883">
            <w:pPr>
              <w:rPr>
                <w:rFonts w:ascii="Cambria" w:hAnsi="Cambria"/>
                <w:color w:val="000000" w:themeColor="text1"/>
                <w:sz w:val="20"/>
                <w:szCs w:val="20"/>
              </w:rPr>
            </w:pPr>
            <w:r w:rsidRPr="004B28F8">
              <w:rPr>
                <w:rFonts w:ascii="Cambria" w:hAnsi="Cambria"/>
                <w:color w:val="000000" w:themeColor="text1"/>
                <w:sz w:val="20"/>
                <w:szCs w:val="20"/>
              </w:rPr>
              <w:lastRenderedPageBreak/>
              <w:t>April</w:t>
            </w:r>
          </w:p>
        </w:tc>
        <w:tc>
          <w:tcPr>
            <w:tcW w:w="6716" w:type="dxa"/>
          </w:tcPr>
          <w:p w14:paraId="21A0030A" w14:textId="77777777" w:rsidR="00112374" w:rsidRPr="004B28F8" w:rsidRDefault="00112374" w:rsidP="00FC2579">
            <w:pPr>
              <w:widowControl w:val="0"/>
              <w:autoSpaceDE w:val="0"/>
              <w:autoSpaceDN w:val="0"/>
              <w:adjustRightInd w:val="0"/>
              <w:rPr>
                <w:rFonts w:ascii="Cambria" w:hAnsi="Cambria" w:cs="Arial"/>
                <w:color w:val="000000" w:themeColor="text1"/>
                <w:sz w:val="20"/>
                <w:szCs w:val="20"/>
              </w:rPr>
            </w:pPr>
            <w:r w:rsidRPr="004B28F8">
              <w:rPr>
                <w:rFonts w:ascii="Cambria" w:hAnsi="Cambria" w:cs="Arial"/>
                <w:color w:val="000000" w:themeColor="text1"/>
                <w:sz w:val="20"/>
                <w:szCs w:val="20"/>
              </w:rPr>
              <w:t>Up to $5,000 available to students whose research will contribute new knowledge essential to conserving bats.</w:t>
            </w:r>
          </w:p>
          <w:p w14:paraId="12A15161" w14:textId="77777777" w:rsidR="00112374" w:rsidRPr="004B28F8" w:rsidRDefault="00112374" w:rsidP="00FC2579">
            <w:pPr>
              <w:rPr>
                <w:rFonts w:ascii="Cambria" w:hAnsi="Cambria" w:cs="Arial"/>
                <w:color w:val="000000" w:themeColor="text1"/>
                <w:sz w:val="20"/>
                <w:szCs w:val="20"/>
              </w:rPr>
            </w:pPr>
            <w:r w:rsidRPr="004B28F8">
              <w:rPr>
                <w:rFonts w:ascii="Cambria" w:hAnsi="Cambria" w:cs="Arial"/>
                <w:color w:val="000000" w:themeColor="text1"/>
                <w:sz w:val="20"/>
                <w:szCs w:val="20"/>
              </w:rPr>
              <w:lastRenderedPageBreak/>
              <w:t>Only projects that show direct conservation relevance and that documents roosting and feeding habitat requirements of bats, their ecological and economic roles, or their conservation needs will be considered for funding.</w:t>
            </w:r>
          </w:p>
          <w:p w14:paraId="51BBB94C" w14:textId="77777777" w:rsidR="00112374" w:rsidRPr="004B28F8" w:rsidRDefault="00112374" w:rsidP="00FC2579">
            <w:pPr>
              <w:rPr>
                <w:rFonts w:ascii="Cambria" w:hAnsi="Cambria" w:cs="Arial"/>
                <w:color w:val="000000" w:themeColor="text1"/>
                <w:sz w:val="20"/>
                <w:szCs w:val="20"/>
              </w:rPr>
            </w:pPr>
          </w:p>
          <w:p w14:paraId="29C08841" w14:textId="77777777" w:rsidR="00112374" w:rsidRPr="004B28F8" w:rsidRDefault="00112374" w:rsidP="00FC2579">
            <w:pPr>
              <w:rPr>
                <w:rFonts w:ascii="Cambria" w:hAnsi="Cambria" w:cs="Arial"/>
                <w:color w:val="000000" w:themeColor="text1"/>
                <w:sz w:val="20"/>
                <w:szCs w:val="20"/>
              </w:rPr>
            </w:pPr>
          </w:p>
          <w:p w14:paraId="2C612FD3" w14:textId="5A37F1D0" w:rsidR="00112374" w:rsidRPr="004B28F8" w:rsidRDefault="00112374" w:rsidP="00522883">
            <w:pPr>
              <w:rPr>
                <w:rFonts w:ascii="Cambria" w:hAnsi="Cambria" w:cs="Arial"/>
                <w:color w:val="000000" w:themeColor="text1"/>
                <w:sz w:val="20"/>
                <w:szCs w:val="20"/>
              </w:rPr>
            </w:pPr>
            <w:r w:rsidRPr="004B28F8">
              <w:rPr>
                <w:rFonts w:ascii="Cambria" w:hAnsi="Cambria" w:cs="Arial"/>
                <w:color w:val="000000" w:themeColor="text1"/>
                <w:sz w:val="20"/>
                <w:szCs w:val="20"/>
              </w:rPr>
              <w:t xml:space="preserve">Program website: </w:t>
            </w:r>
            <w:hyperlink r:id="rId13" w:history="1">
              <w:r w:rsidRPr="004B28F8">
                <w:rPr>
                  <w:rStyle w:val="Hyperlink"/>
                  <w:rFonts w:ascii="Cambria" w:hAnsi="Cambria" w:cs="Arial"/>
                  <w:color w:val="000000" w:themeColor="text1"/>
                  <w:sz w:val="20"/>
                  <w:szCs w:val="20"/>
                </w:rPr>
                <w:t>http://www.batcon.org/our-work/initiatives/award-grants-scholarships</w:t>
              </w:r>
            </w:hyperlink>
          </w:p>
        </w:tc>
      </w:tr>
      <w:tr w:rsidR="00112374" w:rsidRPr="004B28F8" w14:paraId="162D0874" w14:textId="77777777" w:rsidTr="00112374">
        <w:tc>
          <w:tcPr>
            <w:tcW w:w="1818" w:type="dxa"/>
          </w:tcPr>
          <w:p w14:paraId="0B749B2F" w14:textId="320DD12A" w:rsidR="00112374" w:rsidRPr="004B28F8" w:rsidRDefault="00112374" w:rsidP="00522883">
            <w:pPr>
              <w:rPr>
                <w:rFonts w:ascii="Cambria" w:hAnsi="Cambria"/>
                <w:color w:val="000000" w:themeColor="text1"/>
                <w:sz w:val="20"/>
                <w:szCs w:val="20"/>
              </w:rPr>
            </w:pPr>
            <w:r w:rsidRPr="004B28F8">
              <w:rPr>
                <w:rFonts w:ascii="Cambria" w:hAnsi="Cambria"/>
                <w:color w:val="000000" w:themeColor="text1"/>
                <w:sz w:val="20"/>
                <w:szCs w:val="20"/>
              </w:rPr>
              <w:lastRenderedPageBreak/>
              <w:t>Rotary International Scholarships</w:t>
            </w:r>
          </w:p>
        </w:tc>
        <w:tc>
          <w:tcPr>
            <w:tcW w:w="1890" w:type="dxa"/>
          </w:tcPr>
          <w:p w14:paraId="1372035D" w14:textId="34A6BD6A" w:rsidR="00112374" w:rsidRPr="004B28F8" w:rsidRDefault="00112374" w:rsidP="00522883">
            <w:pPr>
              <w:rPr>
                <w:rFonts w:ascii="Cambria" w:hAnsi="Cambria"/>
                <w:color w:val="000000" w:themeColor="text1"/>
                <w:sz w:val="20"/>
                <w:szCs w:val="20"/>
              </w:rPr>
            </w:pPr>
            <w:r w:rsidRPr="004B28F8">
              <w:rPr>
                <w:rFonts w:ascii="Cambria" w:hAnsi="Cambria"/>
                <w:color w:val="000000" w:themeColor="text1"/>
                <w:sz w:val="20"/>
                <w:szCs w:val="20"/>
              </w:rPr>
              <w:t>Year-round</w:t>
            </w:r>
          </w:p>
        </w:tc>
        <w:tc>
          <w:tcPr>
            <w:tcW w:w="6716" w:type="dxa"/>
          </w:tcPr>
          <w:p w14:paraId="2A9E27C0" w14:textId="77777777" w:rsidR="00112374" w:rsidRPr="004B28F8" w:rsidRDefault="00112374" w:rsidP="00FC2579">
            <w:pPr>
              <w:widowControl w:val="0"/>
              <w:autoSpaceDE w:val="0"/>
              <w:autoSpaceDN w:val="0"/>
              <w:adjustRightInd w:val="0"/>
              <w:rPr>
                <w:rFonts w:ascii="Cambria" w:hAnsi="Cambria" w:cs="Georgia"/>
                <w:color w:val="000000" w:themeColor="text1"/>
                <w:sz w:val="20"/>
                <w:szCs w:val="20"/>
              </w:rPr>
            </w:pPr>
            <w:r w:rsidRPr="004B28F8">
              <w:rPr>
                <w:rFonts w:ascii="Cambria" w:hAnsi="Cambria" w:cs="Georgia"/>
                <w:color w:val="000000" w:themeColor="text1"/>
                <w:sz w:val="20"/>
                <w:szCs w:val="20"/>
              </w:rPr>
              <w:t>From scholarships to a local music camp to full graduate fellowships, Rotary offers many ways to support your education. Many local Rotary clubs provide academic scholarships for undergraduate, graduate, and even international study to students in their area.</w:t>
            </w:r>
          </w:p>
          <w:p w14:paraId="1067AD38" w14:textId="77777777" w:rsidR="00112374" w:rsidRPr="004B28F8" w:rsidRDefault="00112374" w:rsidP="00FC2579">
            <w:pPr>
              <w:widowControl w:val="0"/>
              <w:autoSpaceDE w:val="0"/>
              <w:autoSpaceDN w:val="0"/>
              <w:adjustRightInd w:val="0"/>
              <w:rPr>
                <w:rFonts w:ascii="Cambria" w:hAnsi="Cambria" w:cs="Georgia"/>
                <w:color w:val="000000" w:themeColor="text1"/>
                <w:sz w:val="20"/>
                <w:szCs w:val="20"/>
              </w:rPr>
            </w:pPr>
          </w:p>
          <w:p w14:paraId="17F7BD7C" w14:textId="746D0738" w:rsidR="00112374" w:rsidRPr="004B28F8" w:rsidRDefault="00112374" w:rsidP="00522883">
            <w:pPr>
              <w:rPr>
                <w:rFonts w:ascii="Cambria" w:hAnsi="Cambria" w:cs="Verdana"/>
                <w:color w:val="000000" w:themeColor="text1"/>
                <w:sz w:val="20"/>
                <w:szCs w:val="20"/>
              </w:rPr>
            </w:pPr>
            <w:r w:rsidRPr="004B28F8">
              <w:rPr>
                <w:rFonts w:ascii="Cambria" w:hAnsi="Cambria" w:cs="Calibri"/>
                <w:color w:val="000000" w:themeColor="text1"/>
                <w:sz w:val="20"/>
                <w:szCs w:val="20"/>
              </w:rPr>
              <w:t xml:space="preserve">Program website: </w:t>
            </w:r>
            <w:hyperlink r:id="rId14" w:history="1">
              <w:r w:rsidRPr="004B28F8">
                <w:rPr>
                  <w:rStyle w:val="Hyperlink"/>
                  <w:rFonts w:ascii="Cambria" w:hAnsi="Cambria" w:cs="Calibri"/>
                  <w:color w:val="000000" w:themeColor="text1"/>
                  <w:sz w:val="20"/>
                  <w:szCs w:val="20"/>
                </w:rPr>
                <w:t>https://www.rotary.org/en/search/club-finder</w:t>
              </w:r>
            </w:hyperlink>
          </w:p>
        </w:tc>
      </w:tr>
      <w:tr w:rsidR="00112374" w:rsidRPr="004B28F8" w14:paraId="7BE509DD" w14:textId="77777777" w:rsidTr="00112374">
        <w:tc>
          <w:tcPr>
            <w:tcW w:w="1818" w:type="dxa"/>
          </w:tcPr>
          <w:p w14:paraId="4033D602" w14:textId="40145924" w:rsidR="00112374" w:rsidRPr="004B28F8" w:rsidRDefault="00112374" w:rsidP="00522883">
            <w:pPr>
              <w:rPr>
                <w:rFonts w:ascii="Cambria" w:hAnsi="Cambria"/>
                <w:color w:val="000000" w:themeColor="text1"/>
                <w:sz w:val="20"/>
                <w:szCs w:val="20"/>
              </w:rPr>
            </w:pPr>
            <w:r w:rsidRPr="004B28F8">
              <w:rPr>
                <w:rFonts w:ascii="Cambria" w:hAnsi="Cambria"/>
                <w:color w:val="000000" w:themeColor="text1"/>
                <w:sz w:val="20"/>
                <w:szCs w:val="20"/>
              </w:rPr>
              <w:t>Novus Biologicals Scholarship Program</w:t>
            </w:r>
          </w:p>
        </w:tc>
        <w:tc>
          <w:tcPr>
            <w:tcW w:w="1890" w:type="dxa"/>
          </w:tcPr>
          <w:p w14:paraId="1FA5EF6F" w14:textId="618B5D5D" w:rsidR="00112374" w:rsidRPr="004B28F8" w:rsidRDefault="00112374" w:rsidP="00522883">
            <w:pPr>
              <w:rPr>
                <w:rFonts w:ascii="Cambria" w:hAnsi="Cambria"/>
                <w:color w:val="000000" w:themeColor="text1"/>
                <w:sz w:val="20"/>
                <w:szCs w:val="20"/>
              </w:rPr>
            </w:pPr>
            <w:r w:rsidRPr="004B28F8">
              <w:rPr>
                <w:rFonts w:ascii="Cambria" w:hAnsi="Cambria"/>
                <w:color w:val="000000" w:themeColor="text1"/>
                <w:sz w:val="20"/>
                <w:szCs w:val="20"/>
              </w:rPr>
              <w:t>July, December</w:t>
            </w:r>
          </w:p>
        </w:tc>
        <w:tc>
          <w:tcPr>
            <w:tcW w:w="6716" w:type="dxa"/>
          </w:tcPr>
          <w:p w14:paraId="4B18724E" w14:textId="77777777" w:rsidR="00112374" w:rsidRPr="004B28F8" w:rsidRDefault="00112374" w:rsidP="00FC2579">
            <w:pPr>
              <w:rPr>
                <w:rFonts w:ascii="Cambria" w:hAnsi="Cambria" w:cs="Arial"/>
                <w:color w:val="000000" w:themeColor="text1"/>
                <w:sz w:val="20"/>
                <w:szCs w:val="20"/>
              </w:rPr>
            </w:pPr>
            <w:r w:rsidRPr="004B28F8">
              <w:rPr>
                <w:rFonts w:ascii="Cambria" w:hAnsi="Cambria" w:cs="Verdana"/>
                <w:color w:val="000000" w:themeColor="text1"/>
                <w:sz w:val="20"/>
                <w:szCs w:val="20"/>
              </w:rPr>
              <w:t>The Novus Biologicals Scholarship Program is awarded to students pursuing a degree in a science related field twice a year. A $1500 (or international currency equivalent) scholarship will be awarded to one student for the fall and spring semesters.</w:t>
            </w:r>
          </w:p>
          <w:p w14:paraId="03E5F78D" w14:textId="77777777" w:rsidR="00112374" w:rsidRPr="004B28F8" w:rsidRDefault="00112374" w:rsidP="00FC2579">
            <w:pPr>
              <w:rPr>
                <w:rFonts w:ascii="Cambria" w:hAnsi="Cambria" w:cs="Arial"/>
                <w:color w:val="000000" w:themeColor="text1"/>
                <w:sz w:val="20"/>
                <w:szCs w:val="20"/>
              </w:rPr>
            </w:pPr>
          </w:p>
          <w:p w14:paraId="3BDF2D99" w14:textId="28568E34" w:rsidR="00112374" w:rsidRPr="004B28F8" w:rsidRDefault="00112374" w:rsidP="00522883">
            <w:pPr>
              <w:rPr>
                <w:rFonts w:ascii="Cambria" w:hAnsi="Cambria" w:cs="Verdana"/>
                <w:color w:val="000000" w:themeColor="text1"/>
                <w:sz w:val="20"/>
                <w:szCs w:val="20"/>
              </w:rPr>
            </w:pPr>
            <w:r w:rsidRPr="004B28F8">
              <w:rPr>
                <w:rFonts w:ascii="Cambria" w:hAnsi="Cambria" w:cs="Arial"/>
                <w:color w:val="000000" w:themeColor="text1"/>
                <w:sz w:val="20"/>
                <w:szCs w:val="20"/>
              </w:rPr>
              <w:t xml:space="preserve">Program website: </w:t>
            </w:r>
            <w:hyperlink r:id="rId15" w:history="1">
              <w:r w:rsidRPr="004B28F8">
                <w:rPr>
                  <w:rStyle w:val="Hyperlink"/>
                  <w:rFonts w:ascii="Cambria" w:hAnsi="Cambria" w:cs="Arial"/>
                  <w:color w:val="000000" w:themeColor="text1"/>
                  <w:sz w:val="20"/>
                  <w:szCs w:val="20"/>
                </w:rPr>
                <w:t>http://www.novusbio.com/scholarship-program.html</w:t>
              </w:r>
            </w:hyperlink>
          </w:p>
        </w:tc>
      </w:tr>
      <w:tr w:rsidR="00112374" w:rsidRPr="004B28F8" w14:paraId="41BADB0F" w14:textId="77777777" w:rsidTr="00112374">
        <w:tc>
          <w:tcPr>
            <w:tcW w:w="1818" w:type="dxa"/>
          </w:tcPr>
          <w:p w14:paraId="7D186AB0" w14:textId="01EF419C" w:rsidR="00112374" w:rsidRPr="004B28F8" w:rsidRDefault="00112374" w:rsidP="00522883">
            <w:pPr>
              <w:rPr>
                <w:rFonts w:ascii="Cambria" w:hAnsi="Cambria"/>
                <w:color w:val="000000" w:themeColor="text1"/>
                <w:sz w:val="20"/>
                <w:szCs w:val="20"/>
              </w:rPr>
            </w:pPr>
            <w:r w:rsidRPr="004B28F8">
              <w:rPr>
                <w:rFonts w:ascii="Cambria" w:hAnsi="Cambria"/>
                <w:color w:val="000000" w:themeColor="text1"/>
                <w:sz w:val="20"/>
                <w:szCs w:val="20"/>
              </w:rPr>
              <w:t>Udall Undergraduate Scholarship</w:t>
            </w:r>
          </w:p>
        </w:tc>
        <w:tc>
          <w:tcPr>
            <w:tcW w:w="1890" w:type="dxa"/>
          </w:tcPr>
          <w:p w14:paraId="2CC1EE5B" w14:textId="761FD174" w:rsidR="00112374" w:rsidRPr="004B28F8" w:rsidRDefault="00112374" w:rsidP="00522883">
            <w:pPr>
              <w:rPr>
                <w:rFonts w:ascii="Cambria" w:hAnsi="Cambria"/>
                <w:color w:val="000000" w:themeColor="text1"/>
                <w:sz w:val="20"/>
                <w:szCs w:val="20"/>
              </w:rPr>
            </w:pPr>
            <w:r w:rsidRPr="004B28F8">
              <w:rPr>
                <w:rFonts w:ascii="Cambria" w:hAnsi="Cambria"/>
                <w:color w:val="000000" w:themeColor="text1"/>
                <w:sz w:val="20"/>
                <w:szCs w:val="20"/>
              </w:rPr>
              <w:t>March</w:t>
            </w:r>
          </w:p>
        </w:tc>
        <w:tc>
          <w:tcPr>
            <w:tcW w:w="6716" w:type="dxa"/>
          </w:tcPr>
          <w:p w14:paraId="22DAF603" w14:textId="0DA532C4" w:rsidR="00112374" w:rsidRPr="004B28F8" w:rsidRDefault="00112374" w:rsidP="00522883">
            <w:pPr>
              <w:rPr>
                <w:rFonts w:ascii="Cambria" w:hAnsi="Cambria" w:cs="Times"/>
                <w:color w:val="000000" w:themeColor="text1"/>
                <w:sz w:val="20"/>
                <w:szCs w:val="20"/>
              </w:rPr>
            </w:pPr>
            <w:r w:rsidRPr="004B28F8">
              <w:rPr>
                <w:rFonts w:ascii="Cambria" w:hAnsi="Cambria" w:cs="Times"/>
                <w:color w:val="000000" w:themeColor="text1"/>
                <w:sz w:val="20"/>
                <w:szCs w:val="20"/>
              </w:rPr>
              <w:t xml:space="preserve">The Udall Foundation awards scholarships </w:t>
            </w:r>
            <w:r>
              <w:rPr>
                <w:rFonts w:ascii="Cambria" w:hAnsi="Cambria" w:cs="Times"/>
                <w:color w:val="000000" w:themeColor="text1"/>
                <w:sz w:val="20"/>
                <w:szCs w:val="20"/>
              </w:rPr>
              <w:t xml:space="preserve">of up to $7,000 </w:t>
            </w:r>
            <w:r w:rsidRPr="004B28F8">
              <w:rPr>
                <w:rFonts w:ascii="Cambria" w:hAnsi="Cambria" w:cs="Times"/>
                <w:color w:val="000000" w:themeColor="text1"/>
                <w:sz w:val="20"/>
                <w:szCs w:val="20"/>
              </w:rPr>
              <w:t>to college sophomores and juniors for leadership, public service, and commitment to issues related to American Indian nations or to the environment.</w:t>
            </w:r>
          </w:p>
          <w:p w14:paraId="451C8DEE" w14:textId="77777777" w:rsidR="00112374" w:rsidRPr="004B28F8" w:rsidRDefault="00112374" w:rsidP="00522883">
            <w:pPr>
              <w:rPr>
                <w:rFonts w:ascii="Cambria" w:hAnsi="Cambria" w:cs="Times"/>
                <w:color w:val="000000" w:themeColor="text1"/>
                <w:sz w:val="20"/>
                <w:szCs w:val="20"/>
              </w:rPr>
            </w:pPr>
          </w:p>
          <w:p w14:paraId="737DD02E" w14:textId="77777777" w:rsidR="00112374" w:rsidRPr="004B28F8" w:rsidRDefault="00112374" w:rsidP="00522883">
            <w:pPr>
              <w:rPr>
                <w:rFonts w:ascii="Cambria" w:hAnsi="Cambria" w:cs="Times"/>
                <w:color w:val="000000" w:themeColor="text1"/>
                <w:sz w:val="20"/>
                <w:szCs w:val="20"/>
              </w:rPr>
            </w:pPr>
            <w:r w:rsidRPr="004B28F8">
              <w:rPr>
                <w:rFonts w:ascii="Cambria" w:hAnsi="Cambria" w:cs="Times"/>
                <w:color w:val="000000" w:themeColor="text1"/>
                <w:sz w:val="20"/>
                <w:szCs w:val="20"/>
              </w:rPr>
              <w:t>Key requirements: be nominated by a faculty, be of American Indian descent.</w:t>
            </w:r>
          </w:p>
          <w:p w14:paraId="3CA8640E" w14:textId="77777777" w:rsidR="00112374" w:rsidRPr="004B28F8" w:rsidRDefault="00112374" w:rsidP="00522883">
            <w:pPr>
              <w:rPr>
                <w:rFonts w:ascii="Cambria" w:hAnsi="Cambria" w:cs="Arial"/>
                <w:color w:val="000000" w:themeColor="text1"/>
                <w:sz w:val="20"/>
                <w:szCs w:val="20"/>
              </w:rPr>
            </w:pPr>
          </w:p>
          <w:p w14:paraId="26E1DBD2" w14:textId="231343EE" w:rsidR="00112374" w:rsidRPr="004B28F8" w:rsidRDefault="00112374" w:rsidP="00522883">
            <w:pPr>
              <w:rPr>
                <w:rFonts w:ascii="Cambria" w:hAnsi="Cambria" w:cs="Verdana"/>
                <w:color w:val="000000" w:themeColor="text1"/>
                <w:sz w:val="20"/>
                <w:szCs w:val="20"/>
              </w:rPr>
            </w:pPr>
            <w:r w:rsidRPr="004B28F8">
              <w:rPr>
                <w:rFonts w:ascii="Cambria" w:hAnsi="Cambria" w:cs="Arial"/>
                <w:color w:val="000000" w:themeColor="text1"/>
                <w:sz w:val="20"/>
                <w:szCs w:val="20"/>
              </w:rPr>
              <w:t xml:space="preserve">Program website: </w:t>
            </w:r>
            <w:hyperlink r:id="rId16" w:history="1">
              <w:r w:rsidRPr="004B28F8">
                <w:rPr>
                  <w:rStyle w:val="Hyperlink"/>
                  <w:rFonts w:ascii="Cambria" w:hAnsi="Cambria" w:cs="Arial"/>
                  <w:color w:val="000000" w:themeColor="text1"/>
                  <w:sz w:val="20"/>
                  <w:szCs w:val="20"/>
                </w:rPr>
                <w:t>https://www.udall.gov/OurPrograms/Scholarship/Scholarship.aspx</w:t>
              </w:r>
            </w:hyperlink>
          </w:p>
        </w:tc>
      </w:tr>
    </w:tbl>
    <w:p w14:paraId="5167E283" w14:textId="77777777" w:rsidR="00AD71CE" w:rsidRPr="004B28F8" w:rsidRDefault="00AD71CE" w:rsidP="00522883">
      <w:pPr>
        <w:rPr>
          <w:rFonts w:ascii="Cambria" w:hAnsi="Cambria"/>
          <w:color w:val="000000" w:themeColor="text1"/>
          <w:sz w:val="20"/>
          <w:szCs w:val="20"/>
        </w:rPr>
      </w:pPr>
    </w:p>
    <w:p w14:paraId="3A9C06B4" w14:textId="1DDAB6FE" w:rsidR="005513BB" w:rsidRDefault="005513BB" w:rsidP="00522883">
      <w:pPr>
        <w:rPr>
          <w:rFonts w:ascii="Cambria" w:hAnsi="Cambria"/>
          <w:color w:val="000000" w:themeColor="text1"/>
          <w:sz w:val="20"/>
          <w:szCs w:val="20"/>
        </w:rPr>
      </w:pPr>
    </w:p>
    <w:sectPr w:rsidR="005513BB" w:rsidSect="00D67C2D">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F2D23" w14:textId="77777777" w:rsidR="00F36353" w:rsidRDefault="00F36353" w:rsidP="00050547">
      <w:r>
        <w:separator/>
      </w:r>
    </w:p>
  </w:endnote>
  <w:endnote w:type="continuationSeparator" w:id="0">
    <w:p w14:paraId="0F9B9D78" w14:textId="77777777" w:rsidR="00F36353" w:rsidRDefault="00F36353" w:rsidP="0005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29998" w14:textId="77777777" w:rsidR="00F36353" w:rsidRDefault="00F36353" w:rsidP="00050547">
      <w:r>
        <w:separator/>
      </w:r>
    </w:p>
  </w:footnote>
  <w:footnote w:type="continuationSeparator" w:id="0">
    <w:p w14:paraId="4C69BDA9" w14:textId="77777777" w:rsidR="00F36353" w:rsidRDefault="00F36353" w:rsidP="00050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B7AA5"/>
    <w:multiLevelType w:val="hybridMultilevel"/>
    <w:tmpl w:val="BDD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83"/>
    <w:rsid w:val="000008BD"/>
    <w:rsid w:val="00043862"/>
    <w:rsid w:val="00050547"/>
    <w:rsid w:val="000663F6"/>
    <w:rsid w:val="000B7F8D"/>
    <w:rsid w:val="000E3C23"/>
    <w:rsid w:val="000F4F57"/>
    <w:rsid w:val="00112374"/>
    <w:rsid w:val="001152CD"/>
    <w:rsid w:val="00127957"/>
    <w:rsid w:val="00130C50"/>
    <w:rsid w:val="00146940"/>
    <w:rsid w:val="00150372"/>
    <w:rsid w:val="001D3F74"/>
    <w:rsid w:val="001E1187"/>
    <w:rsid w:val="001F51F3"/>
    <w:rsid w:val="00206DFE"/>
    <w:rsid w:val="0023618D"/>
    <w:rsid w:val="00292F94"/>
    <w:rsid w:val="002A14A4"/>
    <w:rsid w:val="002A66DC"/>
    <w:rsid w:val="002F4A19"/>
    <w:rsid w:val="002F7A07"/>
    <w:rsid w:val="0033006B"/>
    <w:rsid w:val="003847C1"/>
    <w:rsid w:val="003913F6"/>
    <w:rsid w:val="003A4363"/>
    <w:rsid w:val="003A516D"/>
    <w:rsid w:val="003B7F36"/>
    <w:rsid w:val="003E3DE7"/>
    <w:rsid w:val="003F0817"/>
    <w:rsid w:val="004044F1"/>
    <w:rsid w:val="004252E2"/>
    <w:rsid w:val="00443ABF"/>
    <w:rsid w:val="00472221"/>
    <w:rsid w:val="004B28F8"/>
    <w:rsid w:val="004B3B7E"/>
    <w:rsid w:val="004E1CD4"/>
    <w:rsid w:val="004E7F21"/>
    <w:rsid w:val="004F56A7"/>
    <w:rsid w:val="00522883"/>
    <w:rsid w:val="005513BB"/>
    <w:rsid w:val="005659FC"/>
    <w:rsid w:val="00565CC0"/>
    <w:rsid w:val="00605AAB"/>
    <w:rsid w:val="00610E34"/>
    <w:rsid w:val="00612726"/>
    <w:rsid w:val="0061530D"/>
    <w:rsid w:val="006305F4"/>
    <w:rsid w:val="00632590"/>
    <w:rsid w:val="00650916"/>
    <w:rsid w:val="006801AD"/>
    <w:rsid w:val="00681FDB"/>
    <w:rsid w:val="006B68C2"/>
    <w:rsid w:val="00750B2A"/>
    <w:rsid w:val="00754E48"/>
    <w:rsid w:val="00766D5F"/>
    <w:rsid w:val="00790060"/>
    <w:rsid w:val="007D51D6"/>
    <w:rsid w:val="007E2625"/>
    <w:rsid w:val="007E368B"/>
    <w:rsid w:val="00834AC8"/>
    <w:rsid w:val="00883D25"/>
    <w:rsid w:val="008A5EA5"/>
    <w:rsid w:val="008C264E"/>
    <w:rsid w:val="008F7025"/>
    <w:rsid w:val="009309CB"/>
    <w:rsid w:val="009364A2"/>
    <w:rsid w:val="009421E1"/>
    <w:rsid w:val="00962F99"/>
    <w:rsid w:val="009B099F"/>
    <w:rsid w:val="009B58DE"/>
    <w:rsid w:val="00A01279"/>
    <w:rsid w:val="00A164D3"/>
    <w:rsid w:val="00A43220"/>
    <w:rsid w:val="00A63A1D"/>
    <w:rsid w:val="00A836CA"/>
    <w:rsid w:val="00A84738"/>
    <w:rsid w:val="00AA14C9"/>
    <w:rsid w:val="00AB12A6"/>
    <w:rsid w:val="00AB1539"/>
    <w:rsid w:val="00AB6966"/>
    <w:rsid w:val="00AB73AB"/>
    <w:rsid w:val="00AD71CE"/>
    <w:rsid w:val="00AE2083"/>
    <w:rsid w:val="00B11E6E"/>
    <w:rsid w:val="00B376EA"/>
    <w:rsid w:val="00B557B5"/>
    <w:rsid w:val="00B80911"/>
    <w:rsid w:val="00C767E7"/>
    <w:rsid w:val="00CA3820"/>
    <w:rsid w:val="00CB556B"/>
    <w:rsid w:val="00CC62AE"/>
    <w:rsid w:val="00CE5D07"/>
    <w:rsid w:val="00CF1283"/>
    <w:rsid w:val="00D019A6"/>
    <w:rsid w:val="00D67C2D"/>
    <w:rsid w:val="00D86A2B"/>
    <w:rsid w:val="00D92A35"/>
    <w:rsid w:val="00DA2D1B"/>
    <w:rsid w:val="00DB62EC"/>
    <w:rsid w:val="00E0218D"/>
    <w:rsid w:val="00EB3668"/>
    <w:rsid w:val="00ED4B0D"/>
    <w:rsid w:val="00EE5CF2"/>
    <w:rsid w:val="00EF561F"/>
    <w:rsid w:val="00F212A7"/>
    <w:rsid w:val="00F2629B"/>
    <w:rsid w:val="00F273E7"/>
    <w:rsid w:val="00F36353"/>
    <w:rsid w:val="00F36E41"/>
    <w:rsid w:val="00F657A3"/>
    <w:rsid w:val="00F97C4E"/>
    <w:rsid w:val="00FA28FC"/>
    <w:rsid w:val="00FA7D45"/>
    <w:rsid w:val="00FC274A"/>
    <w:rsid w:val="00FC5788"/>
    <w:rsid w:val="00FF3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B9821"/>
  <w14:defaultImageDpi w14:val="300"/>
  <w15:docId w15:val="{9C56F2FC-B892-46A0-ADA8-F12F02CB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C2D"/>
    <w:pPr>
      <w:ind w:left="720"/>
      <w:contextualSpacing/>
    </w:pPr>
  </w:style>
  <w:style w:type="table" w:styleId="TableGrid">
    <w:name w:val="Table Grid"/>
    <w:basedOn w:val="TableNormal"/>
    <w:uiPriority w:val="59"/>
    <w:rsid w:val="00D6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1279"/>
    <w:rPr>
      <w:color w:val="0000FF" w:themeColor="hyperlink"/>
      <w:u w:val="single"/>
    </w:rPr>
  </w:style>
  <w:style w:type="character" w:styleId="FollowedHyperlink">
    <w:name w:val="FollowedHyperlink"/>
    <w:basedOn w:val="DefaultParagraphFont"/>
    <w:uiPriority w:val="99"/>
    <w:semiHidden/>
    <w:unhideWhenUsed/>
    <w:rsid w:val="00F212A7"/>
    <w:rPr>
      <w:color w:val="800080" w:themeColor="followedHyperlink"/>
      <w:u w:val="single"/>
    </w:rPr>
  </w:style>
  <w:style w:type="paragraph" w:styleId="Header">
    <w:name w:val="header"/>
    <w:basedOn w:val="Normal"/>
    <w:link w:val="HeaderChar"/>
    <w:uiPriority w:val="99"/>
    <w:unhideWhenUsed/>
    <w:rsid w:val="00050547"/>
    <w:pPr>
      <w:tabs>
        <w:tab w:val="center" w:pos="4320"/>
        <w:tab w:val="right" w:pos="8640"/>
      </w:tabs>
    </w:pPr>
  </w:style>
  <w:style w:type="character" w:customStyle="1" w:styleId="HeaderChar">
    <w:name w:val="Header Char"/>
    <w:basedOn w:val="DefaultParagraphFont"/>
    <w:link w:val="Header"/>
    <w:uiPriority w:val="99"/>
    <w:rsid w:val="00050547"/>
  </w:style>
  <w:style w:type="paragraph" w:styleId="Footer">
    <w:name w:val="footer"/>
    <w:basedOn w:val="Normal"/>
    <w:link w:val="FooterChar"/>
    <w:uiPriority w:val="99"/>
    <w:unhideWhenUsed/>
    <w:rsid w:val="00050547"/>
    <w:pPr>
      <w:tabs>
        <w:tab w:val="center" w:pos="4320"/>
        <w:tab w:val="right" w:pos="8640"/>
      </w:tabs>
    </w:pPr>
  </w:style>
  <w:style w:type="character" w:customStyle="1" w:styleId="FooterChar">
    <w:name w:val="Footer Char"/>
    <w:basedOn w:val="DefaultParagraphFont"/>
    <w:link w:val="Footer"/>
    <w:uiPriority w:val="99"/>
    <w:rsid w:val="00050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agsci.oregonstate.edu/students/undergrad/current/internship-support" TargetMode="External"/><Relationship Id="rId13" Type="http://schemas.openxmlformats.org/officeDocument/2006/relationships/hyperlink" Target="http://www.batcon.org/our-work/initiatives/award-grants-scholarship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gmaxi.org/programs/grants-in-a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dall.gov/OurPrograms/Scholarship/Scholarship.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mleaders.oregonstate.edu" TargetMode="External"/><Relationship Id="rId5" Type="http://schemas.openxmlformats.org/officeDocument/2006/relationships/webSettings" Target="webSettings.xml"/><Relationship Id="rId15" Type="http://schemas.openxmlformats.org/officeDocument/2006/relationships/hyperlink" Target="http://www.novusbio.com/scholarship-program.html" TargetMode="External"/><Relationship Id="rId10" Type="http://schemas.openxmlformats.org/officeDocument/2006/relationships/hyperlink" Target="http://hmsc.oregonstate.edu/academics/hmsc-scholarships-fellowships-and-awards" TargetMode="External"/><Relationship Id="rId4" Type="http://schemas.openxmlformats.org/officeDocument/2006/relationships/settings" Target="settings.xml"/><Relationship Id="rId9" Type="http://schemas.openxmlformats.org/officeDocument/2006/relationships/hyperlink" Target="http://hmsc.oregonstate.edu/academics/hmsc-scholarships-fellowships-and-awards" TargetMode="External"/><Relationship Id="rId14" Type="http://schemas.openxmlformats.org/officeDocument/2006/relationships/hyperlink" Target="https://www.rotary.org/en/search/club-fi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CB2F4-7B34-4B76-96FA-4BAA6860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Ramirez</dc:creator>
  <cp:keywords/>
  <dc:description/>
  <cp:lastModifiedBy>Lohman, Karen Elizabeth</cp:lastModifiedBy>
  <cp:revision>4</cp:revision>
  <dcterms:created xsi:type="dcterms:W3CDTF">2020-04-14T17:32:00Z</dcterms:created>
  <dcterms:modified xsi:type="dcterms:W3CDTF">2020-04-21T16:39:00Z</dcterms:modified>
</cp:coreProperties>
</file>